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980C" w14:textId="77777777" w:rsidR="007A3F5A" w:rsidRDefault="00000000">
      <w:pPr>
        <w:spacing w:before="312" w:line="22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附件：日程安排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541"/>
        <w:gridCol w:w="1680"/>
        <w:gridCol w:w="2655"/>
        <w:gridCol w:w="3384"/>
      </w:tblGrid>
      <w:tr w:rsidR="007A3F5A" w14:paraId="11B28D57" w14:textId="77777777">
        <w:trPr>
          <w:cantSplit/>
          <w:trHeight w:val="364"/>
          <w:tblHeader/>
          <w:jc w:val="center"/>
        </w:trPr>
        <w:tc>
          <w:tcPr>
            <w:tcW w:w="1541" w:type="dxa"/>
            <w:shd w:val="clear" w:color="auto" w:fill="9CC2E5" w:themeFill="accent1" w:themeFillTint="99"/>
            <w:vAlign w:val="center"/>
          </w:tcPr>
          <w:p w14:paraId="07D5EC37" w14:textId="77777777" w:rsidR="007A3F5A" w:rsidRDefault="00000000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Times New Roman"/>
                <w:b/>
                <w:sz w:val="24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</w:rPr>
              <w:t>日程</w:t>
            </w:r>
          </w:p>
        </w:tc>
        <w:tc>
          <w:tcPr>
            <w:tcW w:w="1680" w:type="dxa"/>
            <w:shd w:val="clear" w:color="auto" w:fill="9CC2E5" w:themeFill="accent1" w:themeFillTint="99"/>
            <w:vAlign w:val="center"/>
          </w:tcPr>
          <w:p w14:paraId="34D3A404" w14:textId="77777777" w:rsidR="007A3F5A" w:rsidRDefault="00000000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Times New Roman"/>
                <w:b/>
                <w:sz w:val="24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</w:rPr>
              <w:t>时 间</w:t>
            </w:r>
          </w:p>
        </w:tc>
        <w:tc>
          <w:tcPr>
            <w:tcW w:w="2655" w:type="dxa"/>
            <w:shd w:val="clear" w:color="auto" w:fill="9CC2E5" w:themeFill="accent1" w:themeFillTint="99"/>
            <w:vAlign w:val="center"/>
          </w:tcPr>
          <w:p w14:paraId="36480379" w14:textId="77777777" w:rsidR="007A3F5A" w:rsidRDefault="00000000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Times New Roman"/>
                <w:b/>
                <w:sz w:val="24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</w:rPr>
              <w:t>培训课程</w:t>
            </w:r>
          </w:p>
        </w:tc>
        <w:tc>
          <w:tcPr>
            <w:tcW w:w="3384" w:type="dxa"/>
            <w:shd w:val="clear" w:color="auto" w:fill="9CC2E5" w:themeFill="accent1" w:themeFillTint="99"/>
            <w:vAlign w:val="center"/>
          </w:tcPr>
          <w:p w14:paraId="03BA0084" w14:textId="77777777" w:rsidR="007A3F5A" w:rsidRDefault="00000000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Times New Roman"/>
                <w:b/>
                <w:sz w:val="24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</w:rPr>
              <w:t>拟邀领导或讲师</w:t>
            </w:r>
          </w:p>
        </w:tc>
      </w:tr>
      <w:tr w:rsidR="007A3F5A" w14:paraId="30E6881C" w14:textId="77777777">
        <w:trPr>
          <w:cantSplit/>
          <w:trHeight w:val="147"/>
          <w:jc w:val="center"/>
        </w:trPr>
        <w:tc>
          <w:tcPr>
            <w:tcW w:w="9260" w:type="dxa"/>
            <w:gridSpan w:val="4"/>
            <w:shd w:val="clear" w:color="auto" w:fill="FBE5D6" w:themeFill="accent2" w:themeFillTint="3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4FDBA" w14:textId="77777777" w:rsidR="007A3F5A" w:rsidRDefault="0000000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第一天</w:t>
            </w:r>
          </w:p>
        </w:tc>
      </w:tr>
      <w:tr w:rsidR="007A3F5A" w14:paraId="2167BE4A" w14:textId="77777777">
        <w:trPr>
          <w:cantSplit/>
          <w:trHeight w:val="1062"/>
          <w:jc w:val="center"/>
        </w:trPr>
        <w:tc>
          <w:tcPr>
            <w:tcW w:w="154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07536" w14:textId="77777777" w:rsidR="007A3F5A" w:rsidRDefault="0000000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3月31日</w:t>
            </w:r>
          </w:p>
          <w:p w14:paraId="079D66B2" w14:textId="77777777" w:rsidR="007A3F5A" w:rsidRDefault="0000000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（星期日）</w:t>
            </w:r>
          </w:p>
        </w:tc>
        <w:tc>
          <w:tcPr>
            <w:tcW w:w="1680" w:type="dxa"/>
            <w:vAlign w:val="center"/>
          </w:tcPr>
          <w:p w14:paraId="3C79787B" w14:textId="77777777" w:rsidR="007A3F5A" w:rsidRDefault="00000000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8:30-8:50</w:t>
            </w:r>
          </w:p>
        </w:tc>
        <w:tc>
          <w:tcPr>
            <w:tcW w:w="2655" w:type="dxa"/>
            <w:vAlign w:val="center"/>
          </w:tcPr>
          <w:p w14:paraId="1B0FDAE8" w14:textId="77777777" w:rsidR="007A3F5A" w:rsidRDefault="00000000">
            <w:pPr>
              <w:adjustRightInd w:val="0"/>
              <w:snapToGrid w:val="0"/>
              <w:spacing w:line="60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开班仪式</w:t>
            </w:r>
          </w:p>
        </w:tc>
        <w:tc>
          <w:tcPr>
            <w:tcW w:w="3384" w:type="dxa"/>
            <w:vAlign w:val="center"/>
          </w:tcPr>
          <w:p w14:paraId="4A4DB00D" w14:textId="77777777" w:rsidR="007A3F5A" w:rsidRDefault="00000000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中国中医药科技发展中心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致辞</w:t>
            </w:r>
          </w:p>
        </w:tc>
      </w:tr>
      <w:tr w:rsidR="007A3F5A" w14:paraId="155689C0" w14:textId="77777777">
        <w:trPr>
          <w:cantSplit/>
          <w:trHeight w:val="455"/>
          <w:jc w:val="center"/>
        </w:trPr>
        <w:tc>
          <w:tcPr>
            <w:tcW w:w="154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BCF03" w14:textId="77777777" w:rsidR="007A3F5A" w:rsidRDefault="007A3F5A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0E416D6D" w14:textId="77777777" w:rsidR="007A3F5A" w:rsidRDefault="00000000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8:50-9:00</w:t>
            </w:r>
          </w:p>
        </w:tc>
        <w:tc>
          <w:tcPr>
            <w:tcW w:w="6039" w:type="dxa"/>
            <w:gridSpan w:val="2"/>
            <w:vAlign w:val="center"/>
          </w:tcPr>
          <w:p w14:paraId="7F0F9F13" w14:textId="77777777" w:rsidR="007A3F5A" w:rsidRDefault="00000000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学员合影</w:t>
            </w:r>
          </w:p>
        </w:tc>
      </w:tr>
      <w:tr w:rsidR="007A3F5A" w14:paraId="71EED487" w14:textId="77777777">
        <w:trPr>
          <w:cantSplit/>
          <w:trHeight w:val="57"/>
          <w:jc w:val="center"/>
        </w:trPr>
        <w:tc>
          <w:tcPr>
            <w:tcW w:w="154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F4951" w14:textId="77777777" w:rsidR="007A3F5A" w:rsidRDefault="007A3F5A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7DDC7599" w14:textId="77777777" w:rsidR="007A3F5A" w:rsidRDefault="00000000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9:00-10:30</w:t>
            </w:r>
          </w:p>
        </w:tc>
        <w:tc>
          <w:tcPr>
            <w:tcW w:w="2655" w:type="dxa"/>
            <w:vAlign w:val="center"/>
          </w:tcPr>
          <w:p w14:paraId="0D98723C" w14:textId="77777777" w:rsidR="007A3F5A" w:rsidRDefault="00000000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科技成果转化最新政策及运用实务  </w:t>
            </w:r>
          </w:p>
        </w:tc>
        <w:tc>
          <w:tcPr>
            <w:tcW w:w="3384" w:type="dxa"/>
            <w:vAlign w:val="center"/>
          </w:tcPr>
          <w:p w14:paraId="2C6320D2" w14:textId="77777777" w:rsidR="007A3F5A" w:rsidRDefault="00000000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杨云，科技部科技评估中心副总评估师、中国科技评估与成果管理研究会秘书长</w:t>
            </w:r>
          </w:p>
        </w:tc>
      </w:tr>
      <w:tr w:rsidR="007A3F5A" w14:paraId="68903DA5" w14:textId="77777777">
        <w:trPr>
          <w:cantSplit/>
          <w:trHeight w:val="57"/>
          <w:jc w:val="center"/>
        </w:trPr>
        <w:tc>
          <w:tcPr>
            <w:tcW w:w="154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5C40BE" w14:textId="77777777" w:rsidR="007A3F5A" w:rsidRDefault="007A3F5A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582CA30C" w14:textId="77777777" w:rsidR="007A3F5A" w:rsidRDefault="00000000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10:30-10:40</w:t>
            </w:r>
          </w:p>
        </w:tc>
        <w:tc>
          <w:tcPr>
            <w:tcW w:w="6039" w:type="dxa"/>
            <w:gridSpan w:val="2"/>
            <w:vAlign w:val="center"/>
          </w:tcPr>
          <w:p w14:paraId="4377DE19" w14:textId="77777777" w:rsidR="007A3F5A" w:rsidRDefault="00000000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课间休息</w:t>
            </w:r>
          </w:p>
        </w:tc>
      </w:tr>
      <w:tr w:rsidR="007A3F5A" w14:paraId="7C725030" w14:textId="77777777">
        <w:trPr>
          <w:cantSplit/>
          <w:trHeight w:val="1106"/>
          <w:jc w:val="center"/>
        </w:trPr>
        <w:tc>
          <w:tcPr>
            <w:tcW w:w="154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9D79C" w14:textId="77777777" w:rsidR="007A3F5A" w:rsidRDefault="007A3F5A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28F12808" w14:textId="77777777" w:rsidR="007A3F5A" w:rsidRDefault="00000000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10:40-12:00</w:t>
            </w:r>
          </w:p>
        </w:tc>
        <w:tc>
          <w:tcPr>
            <w:tcW w:w="2655" w:type="dxa"/>
            <w:vAlign w:val="center"/>
          </w:tcPr>
          <w:p w14:paraId="469982C3" w14:textId="77777777" w:rsidR="007A3F5A" w:rsidRDefault="00000000">
            <w:pPr>
              <w:adjustRightInd w:val="0"/>
              <w:snapToGrid w:val="0"/>
              <w:spacing w:line="60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技术交易市场实践</w:t>
            </w:r>
          </w:p>
        </w:tc>
        <w:tc>
          <w:tcPr>
            <w:tcW w:w="3384" w:type="dxa"/>
            <w:vAlign w:val="center"/>
          </w:tcPr>
          <w:p w14:paraId="0A3A5F9A" w14:textId="77777777" w:rsidR="007A3F5A" w:rsidRDefault="00000000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吴凯，大湾区科技创新服务中心首席技术转移官，广州市高层次人才，正高级工程师</w:t>
            </w:r>
          </w:p>
        </w:tc>
      </w:tr>
      <w:tr w:rsidR="007A3F5A" w14:paraId="45BBB62C" w14:textId="77777777">
        <w:trPr>
          <w:cantSplit/>
          <w:trHeight w:val="286"/>
          <w:jc w:val="center"/>
        </w:trPr>
        <w:tc>
          <w:tcPr>
            <w:tcW w:w="154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B38F3" w14:textId="77777777" w:rsidR="007A3F5A" w:rsidRDefault="007A3F5A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3A449154" w14:textId="77777777" w:rsidR="007A3F5A" w:rsidRDefault="00000000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12:00-13:30</w:t>
            </w:r>
          </w:p>
        </w:tc>
        <w:tc>
          <w:tcPr>
            <w:tcW w:w="6039" w:type="dxa"/>
            <w:gridSpan w:val="2"/>
            <w:vAlign w:val="center"/>
          </w:tcPr>
          <w:p w14:paraId="73880F31" w14:textId="77777777" w:rsidR="007A3F5A" w:rsidRDefault="00000000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午休</w:t>
            </w:r>
          </w:p>
        </w:tc>
      </w:tr>
      <w:tr w:rsidR="007A3F5A" w14:paraId="7890B02D" w14:textId="77777777">
        <w:trPr>
          <w:cantSplit/>
          <w:trHeight w:val="1106"/>
          <w:jc w:val="center"/>
        </w:trPr>
        <w:tc>
          <w:tcPr>
            <w:tcW w:w="154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89B10" w14:textId="77777777" w:rsidR="007A3F5A" w:rsidRDefault="007A3F5A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75718FEC" w14:textId="77777777" w:rsidR="007A3F5A" w:rsidRDefault="00000000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13:30-15:30</w:t>
            </w:r>
          </w:p>
        </w:tc>
        <w:tc>
          <w:tcPr>
            <w:tcW w:w="2655" w:type="dxa"/>
            <w:vAlign w:val="center"/>
          </w:tcPr>
          <w:p w14:paraId="20AB4C25" w14:textId="77777777" w:rsidR="007A3F5A" w:rsidRDefault="00000000">
            <w:pPr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bCs/>
                <w:color w:val="C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医疗机构创新转化体系建设和医药科技成果转化实践</w:t>
            </w:r>
          </w:p>
        </w:tc>
        <w:tc>
          <w:tcPr>
            <w:tcW w:w="3384" w:type="dxa"/>
            <w:vAlign w:val="center"/>
          </w:tcPr>
          <w:p w14:paraId="6694E136" w14:textId="77777777" w:rsidR="007A3F5A" w:rsidRDefault="00000000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bCs/>
                <w:color w:val="C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李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4"/>
              </w:rPr>
              <w:t>娌</w:t>
            </w:r>
            <w:proofErr w:type="gramEnd"/>
            <w:r>
              <w:rPr>
                <w:rFonts w:ascii="宋体" w:eastAsia="宋体" w:hAnsi="宋体" w:cs="宋体" w:hint="eastAsia"/>
                <w:bCs/>
                <w:sz w:val="24"/>
              </w:rPr>
              <w:t>，北京大学第一医院科研处副处长、临床研究成果转移转化中心办公室主任</w:t>
            </w:r>
          </w:p>
        </w:tc>
      </w:tr>
      <w:tr w:rsidR="007A3F5A" w14:paraId="4C7D9298" w14:textId="77777777">
        <w:trPr>
          <w:cantSplit/>
          <w:trHeight w:val="57"/>
          <w:jc w:val="center"/>
        </w:trPr>
        <w:tc>
          <w:tcPr>
            <w:tcW w:w="154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3AD33" w14:textId="77777777" w:rsidR="007A3F5A" w:rsidRDefault="007A3F5A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2AD86B4D" w14:textId="77777777" w:rsidR="007A3F5A" w:rsidRDefault="00000000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15:30-15:40</w:t>
            </w:r>
          </w:p>
        </w:tc>
        <w:tc>
          <w:tcPr>
            <w:tcW w:w="6039" w:type="dxa"/>
            <w:gridSpan w:val="2"/>
            <w:vAlign w:val="center"/>
          </w:tcPr>
          <w:p w14:paraId="4B99206B" w14:textId="77777777" w:rsidR="007A3F5A" w:rsidRDefault="00000000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课间休息</w:t>
            </w:r>
          </w:p>
        </w:tc>
      </w:tr>
      <w:tr w:rsidR="007A3F5A" w14:paraId="5BEF07A9" w14:textId="77777777">
        <w:trPr>
          <w:cantSplit/>
          <w:trHeight w:val="57"/>
          <w:jc w:val="center"/>
        </w:trPr>
        <w:tc>
          <w:tcPr>
            <w:tcW w:w="154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DB660" w14:textId="77777777" w:rsidR="007A3F5A" w:rsidRDefault="007A3F5A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73FA3C97" w14:textId="77777777" w:rsidR="007A3F5A" w:rsidRDefault="00000000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15:40-17:30</w:t>
            </w:r>
          </w:p>
        </w:tc>
        <w:tc>
          <w:tcPr>
            <w:tcW w:w="2655" w:type="dxa"/>
            <w:vAlign w:val="center"/>
          </w:tcPr>
          <w:p w14:paraId="61F36424" w14:textId="77777777" w:rsidR="007A3F5A" w:rsidRDefault="00000000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中药科技产业发展与转化</w:t>
            </w:r>
          </w:p>
        </w:tc>
        <w:tc>
          <w:tcPr>
            <w:tcW w:w="3384" w:type="dxa"/>
            <w:vAlign w:val="center"/>
          </w:tcPr>
          <w:p w14:paraId="51559983" w14:textId="77777777" w:rsidR="007A3F5A" w:rsidRDefault="00000000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杨明，教授，博士生导师，现代中药制剂教育部重点实验室主任，江西中医药大学原副校长</w:t>
            </w:r>
          </w:p>
        </w:tc>
      </w:tr>
      <w:tr w:rsidR="007A3F5A" w14:paraId="058D440A" w14:textId="77777777">
        <w:trPr>
          <w:cantSplit/>
          <w:trHeight w:val="57"/>
          <w:jc w:val="center"/>
        </w:trPr>
        <w:tc>
          <w:tcPr>
            <w:tcW w:w="9260" w:type="dxa"/>
            <w:gridSpan w:val="4"/>
            <w:shd w:val="clear" w:color="auto" w:fill="FBE5D6" w:themeFill="accent2" w:themeFillTint="32"/>
            <w:vAlign w:val="center"/>
          </w:tcPr>
          <w:p w14:paraId="7C05CCC3" w14:textId="77777777" w:rsidR="007A3F5A" w:rsidRDefault="00000000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第二天</w:t>
            </w:r>
          </w:p>
        </w:tc>
      </w:tr>
      <w:tr w:rsidR="007A3F5A" w14:paraId="49504D26" w14:textId="77777777">
        <w:trPr>
          <w:cantSplit/>
          <w:trHeight w:val="57"/>
          <w:jc w:val="center"/>
        </w:trPr>
        <w:tc>
          <w:tcPr>
            <w:tcW w:w="1541" w:type="dxa"/>
            <w:vMerge w:val="restart"/>
            <w:vAlign w:val="center"/>
          </w:tcPr>
          <w:p w14:paraId="1777D607" w14:textId="77777777" w:rsidR="007A3F5A" w:rsidRDefault="0000000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4月1日</w:t>
            </w:r>
          </w:p>
          <w:p w14:paraId="6B5A8C54" w14:textId="77777777" w:rsidR="007A3F5A" w:rsidRDefault="0000000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(星期一)</w:t>
            </w:r>
          </w:p>
        </w:tc>
        <w:tc>
          <w:tcPr>
            <w:tcW w:w="1680" w:type="dxa"/>
            <w:vAlign w:val="center"/>
          </w:tcPr>
          <w:p w14:paraId="0BC65ECA" w14:textId="77777777" w:rsidR="007A3F5A" w:rsidRDefault="00000000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9:00-10:30</w:t>
            </w:r>
          </w:p>
        </w:tc>
        <w:tc>
          <w:tcPr>
            <w:tcW w:w="2655" w:type="dxa"/>
            <w:vAlign w:val="center"/>
          </w:tcPr>
          <w:p w14:paraId="542F30FE" w14:textId="77777777" w:rsidR="007A3F5A" w:rsidRDefault="00000000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科技金融与投融资实践</w:t>
            </w:r>
          </w:p>
        </w:tc>
        <w:tc>
          <w:tcPr>
            <w:tcW w:w="3384" w:type="dxa"/>
            <w:vAlign w:val="center"/>
          </w:tcPr>
          <w:p w14:paraId="3177504C" w14:textId="77777777" w:rsidR="007A3F5A" w:rsidRDefault="00000000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王红建，江西财经大学财经数据科学重点实验室副主任、金融学博士生导师、校学术委员会委员</w:t>
            </w:r>
          </w:p>
        </w:tc>
      </w:tr>
      <w:tr w:rsidR="007A3F5A" w14:paraId="5F69711B" w14:textId="77777777">
        <w:trPr>
          <w:cantSplit/>
          <w:trHeight w:val="57"/>
          <w:jc w:val="center"/>
        </w:trPr>
        <w:tc>
          <w:tcPr>
            <w:tcW w:w="1541" w:type="dxa"/>
            <w:vMerge/>
            <w:vAlign w:val="center"/>
          </w:tcPr>
          <w:p w14:paraId="28AC86F8" w14:textId="77777777" w:rsidR="007A3F5A" w:rsidRDefault="007A3F5A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7DC29B9A" w14:textId="77777777" w:rsidR="007A3F5A" w:rsidRDefault="00000000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10:30-10:40</w:t>
            </w:r>
          </w:p>
        </w:tc>
        <w:tc>
          <w:tcPr>
            <w:tcW w:w="6039" w:type="dxa"/>
            <w:gridSpan w:val="2"/>
            <w:vAlign w:val="center"/>
          </w:tcPr>
          <w:p w14:paraId="2DD85609" w14:textId="77777777" w:rsidR="007A3F5A" w:rsidRDefault="00000000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课间休息</w:t>
            </w:r>
          </w:p>
        </w:tc>
      </w:tr>
      <w:tr w:rsidR="007A3F5A" w14:paraId="0C58A5D2" w14:textId="77777777">
        <w:trPr>
          <w:cantSplit/>
          <w:trHeight w:val="57"/>
          <w:jc w:val="center"/>
        </w:trPr>
        <w:tc>
          <w:tcPr>
            <w:tcW w:w="1541" w:type="dxa"/>
            <w:vMerge/>
            <w:vAlign w:val="center"/>
          </w:tcPr>
          <w:p w14:paraId="6B2510D7" w14:textId="77777777" w:rsidR="007A3F5A" w:rsidRDefault="007A3F5A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080407DD" w14:textId="77777777" w:rsidR="007A3F5A" w:rsidRDefault="00000000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10:40-12:00</w:t>
            </w:r>
          </w:p>
        </w:tc>
        <w:tc>
          <w:tcPr>
            <w:tcW w:w="2655" w:type="dxa"/>
            <w:vAlign w:val="center"/>
          </w:tcPr>
          <w:p w14:paraId="1DAE5139" w14:textId="77777777" w:rsidR="007A3F5A" w:rsidRDefault="00000000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知识产权管理与运营</w:t>
            </w:r>
          </w:p>
        </w:tc>
        <w:tc>
          <w:tcPr>
            <w:tcW w:w="3384" w:type="dxa"/>
            <w:vAlign w:val="center"/>
          </w:tcPr>
          <w:p w14:paraId="436ECA6E" w14:textId="77777777" w:rsidR="007A3F5A" w:rsidRDefault="00000000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谢洋，武汉蓝宝石专利代理事务所专利总监、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4"/>
              </w:rPr>
              <w:t>武汉光谷知识产权</w:t>
            </w:r>
            <w:proofErr w:type="gramEnd"/>
            <w:r>
              <w:rPr>
                <w:rFonts w:ascii="宋体" w:eastAsia="宋体" w:hAnsi="宋体" w:cs="宋体" w:hint="eastAsia"/>
                <w:bCs/>
                <w:sz w:val="24"/>
              </w:rPr>
              <w:t>研究院特邀研究员。</w:t>
            </w:r>
          </w:p>
        </w:tc>
      </w:tr>
      <w:tr w:rsidR="007A3F5A" w14:paraId="480BEF81" w14:textId="77777777">
        <w:trPr>
          <w:cantSplit/>
          <w:trHeight w:val="277"/>
          <w:jc w:val="center"/>
        </w:trPr>
        <w:tc>
          <w:tcPr>
            <w:tcW w:w="1541" w:type="dxa"/>
            <w:vMerge/>
            <w:vAlign w:val="center"/>
          </w:tcPr>
          <w:p w14:paraId="3FDE242F" w14:textId="77777777" w:rsidR="007A3F5A" w:rsidRDefault="007A3F5A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481EF012" w14:textId="77777777" w:rsidR="007A3F5A" w:rsidRDefault="00000000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12:00-13:30</w:t>
            </w:r>
          </w:p>
        </w:tc>
        <w:tc>
          <w:tcPr>
            <w:tcW w:w="6039" w:type="dxa"/>
            <w:gridSpan w:val="2"/>
            <w:vAlign w:val="center"/>
          </w:tcPr>
          <w:p w14:paraId="65ECC9F0" w14:textId="77777777" w:rsidR="007A3F5A" w:rsidRDefault="00000000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午休</w:t>
            </w:r>
          </w:p>
        </w:tc>
      </w:tr>
      <w:tr w:rsidR="007A3F5A" w14:paraId="291119AD" w14:textId="77777777">
        <w:trPr>
          <w:cantSplit/>
          <w:trHeight w:val="699"/>
          <w:jc w:val="center"/>
        </w:trPr>
        <w:tc>
          <w:tcPr>
            <w:tcW w:w="1541" w:type="dxa"/>
            <w:vMerge/>
            <w:vAlign w:val="center"/>
          </w:tcPr>
          <w:p w14:paraId="0CEFF03F" w14:textId="77777777" w:rsidR="007A3F5A" w:rsidRDefault="007A3F5A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6BE06631" w14:textId="77777777" w:rsidR="007A3F5A" w:rsidRDefault="00000000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13:30-16:30</w:t>
            </w:r>
          </w:p>
        </w:tc>
        <w:tc>
          <w:tcPr>
            <w:tcW w:w="2655" w:type="dxa"/>
            <w:vAlign w:val="center"/>
          </w:tcPr>
          <w:p w14:paraId="1ABD66AE" w14:textId="77777777" w:rsidR="007A3F5A" w:rsidRDefault="00000000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创业孵化与商务谈判</w:t>
            </w:r>
          </w:p>
        </w:tc>
        <w:tc>
          <w:tcPr>
            <w:tcW w:w="3384" w:type="dxa"/>
            <w:vAlign w:val="center"/>
          </w:tcPr>
          <w:p w14:paraId="6F18E4DE" w14:textId="77777777" w:rsidR="007A3F5A" w:rsidRDefault="00000000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夏文欢，北京电子控股761工场总经理、北京技术市场协会副理事长</w:t>
            </w:r>
          </w:p>
        </w:tc>
      </w:tr>
      <w:tr w:rsidR="007A3F5A" w14:paraId="58429D88" w14:textId="77777777">
        <w:trPr>
          <w:cantSplit/>
          <w:trHeight w:val="364"/>
          <w:jc w:val="center"/>
        </w:trPr>
        <w:tc>
          <w:tcPr>
            <w:tcW w:w="1541" w:type="dxa"/>
            <w:vMerge/>
            <w:vAlign w:val="center"/>
          </w:tcPr>
          <w:p w14:paraId="1012D399" w14:textId="77777777" w:rsidR="007A3F5A" w:rsidRDefault="007A3F5A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3D4C4E94" w14:textId="77777777" w:rsidR="007A3F5A" w:rsidRDefault="00000000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16:30-18:00</w:t>
            </w:r>
          </w:p>
        </w:tc>
        <w:tc>
          <w:tcPr>
            <w:tcW w:w="2655" w:type="dxa"/>
            <w:vAlign w:val="center"/>
          </w:tcPr>
          <w:p w14:paraId="336F4DDF" w14:textId="77777777" w:rsidR="007A3F5A" w:rsidRDefault="00000000">
            <w:pPr>
              <w:adjustRightInd w:val="0"/>
              <w:snapToGrid w:val="0"/>
              <w:spacing w:line="60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下午茶交流</w:t>
            </w:r>
          </w:p>
        </w:tc>
        <w:tc>
          <w:tcPr>
            <w:tcW w:w="3384" w:type="dxa"/>
            <w:vAlign w:val="center"/>
          </w:tcPr>
          <w:p w14:paraId="500B3023" w14:textId="77777777" w:rsidR="007A3F5A" w:rsidRDefault="007A3F5A">
            <w:pPr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7A3F5A" w14:paraId="05D86BC1" w14:textId="77777777">
        <w:trPr>
          <w:cantSplit/>
          <w:trHeight w:val="57"/>
          <w:jc w:val="center"/>
        </w:trPr>
        <w:tc>
          <w:tcPr>
            <w:tcW w:w="9260" w:type="dxa"/>
            <w:gridSpan w:val="4"/>
            <w:shd w:val="clear" w:color="auto" w:fill="FBE5D6" w:themeFill="accent2" w:themeFillTint="32"/>
            <w:vAlign w:val="center"/>
          </w:tcPr>
          <w:p w14:paraId="0EA25D0D" w14:textId="77777777" w:rsidR="007A3F5A" w:rsidRDefault="00000000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第三天</w:t>
            </w:r>
          </w:p>
        </w:tc>
      </w:tr>
      <w:tr w:rsidR="007A3F5A" w14:paraId="6416ACFD" w14:textId="77777777">
        <w:trPr>
          <w:cantSplit/>
          <w:trHeight w:val="57"/>
          <w:jc w:val="center"/>
        </w:trPr>
        <w:tc>
          <w:tcPr>
            <w:tcW w:w="1541" w:type="dxa"/>
            <w:vMerge w:val="restart"/>
            <w:vAlign w:val="center"/>
          </w:tcPr>
          <w:p w14:paraId="5AAA8F26" w14:textId="77777777" w:rsidR="007A3F5A" w:rsidRDefault="00000000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4月2日</w:t>
            </w:r>
          </w:p>
          <w:p w14:paraId="5C427BF2" w14:textId="77777777" w:rsidR="007A3F5A" w:rsidRDefault="00000000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(星期二)</w:t>
            </w:r>
          </w:p>
        </w:tc>
        <w:tc>
          <w:tcPr>
            <w:tcW w:w="1680" w:type="dxa"/>
            <w:vAlign w:val="center"/>
          </w:tcPr>
          <w:p w14:paraId="7D99D644" w14:textId="77777777" w:rsidR="007A3F5A" w:rsidRDefault="00000000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9:00-10:30</w:t>
            </w:r>
          </w:p>
        </w:tc>
        <w:tc>
          <w:tcPr>
            <w:tcW w:w="2655" w:type="dxa"/>
            <w:vAlign w:val="center"/>
          </w:tcPr>
          <w:p w14:paraId="11BDE95D" w14:textId="77777777" w:rsidR="007A3F5A" w:rsidRDefault="00000000">
            <w:pPr>
              <w:adjustRightInd w:val="0"/>
              <w:snapToGrid w:val="0"/>
              <w:spacing w:line="60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科技成果评估实务</w:t>
            </w:r>
          </w:p>
        </w:tc>
        <w:tc>
          <w:tcPr>
            <w:tcW w:w="3384" w:type="dxa"/>
            <w:vAlign w:val="center"/>
          </w:tcPr>
          <w:p w14:paraId="3DAE5599" w14:textId="77777777" w:rsidR="007A3F5A" w:rsidRDefault="00000000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夏文勇，北京大学南昌创新研究院院长助理、中国科技评估与成果管理研究会标委会委员</w:t>
            </w:r>
          </w:p>
        </w:tc>
      </w:tr>
      <w:tr w:rsidR="007A3F5A" w14:paraId="6C6A9460" w14:textId="77777777">
        <w:trPr>
          <w:cantSplit/>
          <w:trHeight w:val="57"/>
          <w:jc w:val="center"/>
        </w:trPr>
        <w:tc>
          <w:tcPr>
            <w:tcW w:w="1541" w:type="dxa"/>
            <w:vMerge/>
            <w:vAlign w:val="center"/>
          </w:tcPr>
          <w:p w14:paraId="54F76104" w14:textId="77777777" w:rsidR="007A3F5A" w:rsidRDefault="007A3F5A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3151C101" w14:textId="77777777" w:rsidR="007A3F5A" w:rsidRDefault="00000000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10:30-10:40</w:t>
            </w:r>
          </w:p>
        </w:tc>
        <w:tc>
          <w:tcPr>
            <w:tcW w:w="6039" w:type="dxa"/>
            <w:gridSpan w:val="2"/>
            <w:vAlign w:val="center"/>
          </w:tcPr>
          <w:p w14:paraId="28660214" w14:textId="77777777" w:rsidR="007A3F5A" w:rsidRDefault="00000000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课间休息</w:t>
            </w:r>
          </w:p>
        </w:tc>
      </w:tr>
      <w:tr w:rsidR="007A3F5A" w14:paraId="5C5AFBE7" w14:textId="77777777">
        <w:trPr>
          <w:cantSplit/>
          <w:trHeight w:val="57"/>
          <w:jc w:val="center"/>
        </w:trPr>
        <w:tc>
          <w:tcPr>
            <w:tcW w:w="1541" w:type="dxa"/>
            <w:vMerge/>
            <w:vAlign w:val="center"/>
          </w:tcPr>
          <w:p w14:paraId="4FCB2248" w14:textId="77777777" w:rsidR="007A3F5A" w:rsidRDefault="007A3F5A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3EEF044A" w14:textId="77777777" w:rsidR="007A3F5A" w:rsidRDefault="00000000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10:40-12:00</w:t>
            </w:r>
          </w:p>
        </w:tc>
        <w:tc>
          <w:tcPr>
            <w:tcW w:w="6039" w:type="dxa"/>
            <w:gridSpan w:val="2"/>
            <w:vAlign w:val="center"/>
          </w:tcPr>
          <w:p w14:paraId="72846671" w14:textId="77777777" w:rsidR="007A3F5A" w:rsidRDefault="00000000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考试（笔试）</w:t>
            </w:r>
          </w:p>
        </w:tc>
      </w:tr>
      <w:tr w:rsidR="007A3F5A" w14:paraId="0F1F6367" w14:textId="77777777">
        <w:trPr>
          <w:cantSplit/>
          <w:trHeight w:val="57"/>
          <w:jc w:val="center"/>
        </w:trPr>
        <w:tc>
          <w:tcPr>
            <w:tcW w:w="1541" w:type="dxa"/>
            <w:vMerge/>
            <w:vAlign w:val="center"/>
          </w:tcPr>
          <w:p w14:paraId="297EBAB1" w14:textId="77777777" w:rsidR="007A3F5A" w:rsidRDefault="007A3F5A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7DCCCFBF" w14:textId="77777777" w:rsidR="007A3F5A" w:rsidRDefault="00000000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12:00-13:30</w:t>
            </w:r>
          </w:p>
        </w:tc>
        <w:tc>
          <w:tcPr>
            <w:tcW w:w="6039" w:type="dxa"/>
            <w:gridSpan w:val="2"/>
            <w:vAlign w:val="center"/>
          </w:tcPr>
          <w:p w14:paraId="354ABC1D" w14:textId="77777777" w:rsidR="007A3F5A" w:rsidRDefault="0000000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午休</w:t>
            </w:r>
          </w:p>
        </w:tc>
      </w:tr>
      <w:tr w:rsidR="007A3F5A" w14:paraId="4EB43E3C" w14:textId="77777777">
        <w:trPr>
          <w:cantSplit/>
          <w:trHeight w:val="1011"/>
          <w:jc w:val="center"/>
        </w:trPr>
        <w:tc>
          <w:tcPr>
            <w:tcW w:w="1541" w:type="dxa"/>
            <w:vMerge/>
            <w:vAlign w:val="center"/>
          </w:tcPr>
          <w:p w14:paraId="4235291B" w14:textId="77777777" w:rsidR="007A3F5A" w:rsidRDefault="007A3F5A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0C76BD9D" w14:textId="77777777" w:rsidR="007A3F5A" w:rsidRDefault="00000000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13:30-15:30</w:t>
            </w:r>
          </w:p>
        </w:tc>
        <w:tc>
          <w:tcPr>
            <w:tcW w:w="6039" w:type="dxa"/>
            <w:gridSpan w:val="2"/>
            <w:vAlign w:val="center"/>
          </w:tcPr>
          <w:p w14:paraId="4254EA7B" w14:textId="77777777" w:rsidR="007A3F5A" w:rsidRDefault="00000000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自愿选择：实地参观中国（南昌）中医药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4"/>
              </w:rPr>
              <w:t>科创城</w:t>
            </w:r>
            <w:proofErr w:type="gramEnd"/>
            <w:r>
              <w:rPr>
                <w:rFonts w:ascii="宋体" w:eastAsia="宋体" w:hAnsi="宋体" w:cs="宋体" w:hint="eastAsia"/>
                <w:bCs/>
                <w:sz w:val="24"/>
              </w:rPr>
              <w:t>、中山大学南昌研究院、北京大学南昌创新研究院（有互动环节）</w:t>
            </w:r>
          </w:p>
        </w:tc>
      </w:tr>
    </w:tbl>
    <w:p w14:paraId="73C45D8F" w14:textId="77777777" w:rsidR="007A3F5A" w:rsidRDefault="007A3F5A">
      <w:pPr>
        <w:spacing w:before="312" w:line="6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7A3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D8B5238-EAD0-4905-93DB-BE9343EFA437}"/>
    <w:embedBold r:id="rId2" w:subsetted="1" w:fontKey="{8B1E1ACA-AB91-4564-8E39-A03EED131928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bordersDoNotSurroundHeader/>
  <w:bordersDoNotSurroundFooter/>
  <w:proofState w:spelling="clean" w:grammar="clean"/>
  <w:documentProtection w:edit="forms" w:enforcement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JiYTU5MTNkNWM3ZTMyMjcyMmFhY2NiMzA1MTcwM2EifQ=="/>
    <w:docVar w:name="KGWebUrl" w:val="http://111.207.159.184:80/seeyon/officeservlet"/>
  </w:docVars>
  <w:rsids>
    <w:rsidRoot w:val="056E36AE"/>
    <w:rsid w:val="9EDA0D79"/>
    <w:rsid w:val="BFD6B25F"/>
    <w:rsid w:val="CDF4F56D"/>
    <w:rsid w:val="DF366D60"/>
    <w:rsid w:val="E9FB6846"/>
    <w:rsid w:val="EEFF5461"/>
    <w:rsid w:val="F65A440E"/>
    <w:rsid w:val="F7EE8290"/>
    <w:rsid w:val="FEFF7C77"/>
    <w:rsid w:val="00095056"/>
    <w:rsid w:val="001B1F51"/>
    <w:rsid w:val="002216CC"/>
    <w:rsid w:val="00225493"/>
    <w:rsid w:val="002E4138"/>
    <w:rsid w:val="00340C08"/>
    <w:rsid w:val="00352AC4"/>
    <w:rsid w:val="003A4DAE"/>
    <w:rsid w:val="00405D9B"/>
    <w:rsid w:val="00406E5E"/>
    <w:rsid w:val="004B34B2"/>
    <w:rsid w:val="0056334A"/>
    <w:rsid w:val="0058676A"/>
    <w:rsid w:val="00595342"/>
    <w:rsid w:val="0059717F"/>
    <w:rsid w:val="005A7271"/>
    <w:rsid w:val="005A75B3"/>
    <w:rsid w:val="00682BE1"/>
    <w:rsid w:val="00694ACB"/>
    <w:rsid w:val="0076714D"/>
    <w:rsid w:val="00780038"/>
    <w:rsid w:val="007A00CE"/>
    <w:rsid w:val="007A3F5A"/>
    <w:rsid w:val="00A65186"/>
    <w:rsid w:val="00A94781"/>
    <w:rsid w:val="00B059AE"/>
    <w:rsid w:val="00B10443"/>
    <w:rsid w:val="00B21331"/>
    <w:rsid w:val="00B32EA9"/>
    <w:rsid w:val="00B35B3A"/>
    <w:rsid w:val="00B52FC4"/>
    <w:rsid w:val="00B844B4"/>
    <w:rsid w:val="00C2654B"/>
    <w:rsid w:val="00C62AB3"/>
    <w:rsid w:val="00D013C3"/>
    <w:rsid w:val="00DF260E"/>
    <w:rsid w:val="00E01C66"/>
    <w:rsid w:val="00E40F60"/>
    <w:rsid w:val="00E46B45"/>
    <w:rsid w:val="00F0147C"/>
    <w:rsid w:val="00FD105D"/>
    <w:rsid w:val="01F542DD"/>
    <w:rsid w:val="0214096A"/>
    <w:rsid w:val="056E36AE"/>
    <w:rsid w:val="0D256CBB"/>
    <w:rsid w:val="1088630E"/>
    <w:rsid w:val="11DA5226"/>
    <w:rsid w:val="1461160D"/>
    <w:rsid w:val="1584373E"/>
    <w:rsid w:val="16C5228F"/>
    <w:rsid w:val="16EC66F8"/>
    <w:rsid w:val="17142269"/>
    <w:rsid w:val="17BFC91F"/>
    <w:rsid w:val="193A572B"/>
    <w:rsid w:val="1BF4566B"/>
    <w:rsid w:val="1CA5087C"/>
    <w:rsid w:val="1CFE109D"/>
    <w:rsid w:val="27C61610"/>
    <w:rsid w:val="29F97C59"/>
    <w:rsid w:val="2B405AC8"/>
    <w:rsid w:val="2C5133A1"/>
    <w:rsid w:val="305636F4"/>
    <w:rsid w:val="35610595"/>
    <w:rsid w:val="3A772F57"/>
    <w:rsid w:val="3CF9312E"/>
    <w:rsid w:val="3DF13467"/>
    <w:rsid w:val="3E061A2A"/>
    <w:rsid w:val="3FFC0506"/>
    <w:rsid w:val="40DC323C"/>
    <w:rsid w:val="47CD6D16"/>
    <w:rsid w:val="487948F7"/>
    <w:rsid w:val="4ABA002C"/>
    <w:rsid w:val="4AF14FE1"/>
    <w:rsid w:val="4C416E1A"/>
    <w:rsid w:val="4CBB27F4"/>
    <w:rsid w:val="50D26890"/>
    <w:rsid w:val="54C95574"/>
    <w:rsid w:val="565008B3"/>
    <w:rsid w:val="565BC711"/>
    <w:rsid w:val="5A5B426B"/>
    <w:rsid w:val="5B1B3231"/>
    <w:rsid w:val="5BAF7087"/>
    <w:rsid w:val="5D0F5F09"/>
    <w:rsid w:val="5D386D5A"/>
    <w:rsid w:val="5D57F619"/>
    <w:rsid w:val="5EFF2AF1"/>
    <w:rsid w:val="5F471F14"/>
    <w:rsid w:val="637F7215"/>
    <w:rsid w:val="658C7AE6"/>
    <w:rsid w:val="6B6449D4"/>
    <w:rsid w:val="6D0752D9"/>
    <w:rsid w:val="6EB97828"/>
    <w:rsid w:val="6F851A77"/>
    <w:rsid w:val="6FA20F4D"/>
    <w:rsid w:val="6FDF7232"/>
    <w:rsid w:val="71E643F8"/>
    <w:rsid w:val="733C65D1"/>
    <w:rsid w:val="7F2A0C60"/>
    <w:rsid w:val="7F6BD06F"/>
    <w:rsid w:val="7FC78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19A6635"/>
  <w15:docId w15:val="{A2BDEFC1-4889-46FD-9E9E-E8A53B43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autoRedefine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autoRedefine/>
    <w:qFormat/>
    <w:pPr>
      <w:spacing w:after="120"/>
      <w:ind w:leftChars="200" w:left="420"/>
    </w:pPr>
  </w:style>
  <w:style w:type="paragraph" w:styleId="a4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Calibri" w:hAnsi="宋体" w:cs="宋体"/>
      <w:kern w:val="0"/>
      <w:sz w:val="24"/>
    </w:rPr>
  </w:style>
  <w:style w:type="paragraph" w:styleId="2">
    <w:name w:val="Body Text First Indent 2"/>
    <w:basedOn w:val="a3"/>
    <w:autoRedefine/>
    <w:qFormat/>
    <w:pPr>
      <w:spacing w:after="0" w:line="500" w:lineRule="exact"/>
      <w:ind w:leftChars="832" w:left="1588" w:firstLineChars="200" w:firstLine="420"/>
    </w:pPr>
  </w:style>
  <w:style w:type="table" w:styleId="a6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autoRedefine/>
    <w:qFormat/>
    <w:rPr>
      <w:color w:val="0000FF"/>
      <w:u w:val="single"/>
    </w:rPr>
  </w:style>
  <w:style w:type="paragraph" w:styleId="a8">
    <w:name w:val="List Paragraph"/>
    <w:basedOn w:val="a"/>
    <w:autoRedefine/>
    <w:uiPriority w:val="99"/>
    <w:unhideWhenUsed/>
    <w:qFormat/>
    <w:pPr>
      <w:ind w:firstLineChars="200" w:firstLine="420"/>
    </w:pPr>
  </w:style>
  <w:style w:type="paragraph" w:customStyle="1" w:styleId="TableText">
    <w:name w:val="Table Text"/>
    <w:basedOn w:val="a"/>
    <w:autoRedefine/>
    <w:semiHidden/>
    <w:qFormat/>
    <w:rPr>
      <w:rFonts w:ascii="宋体" w:eastAsia="宋体" w:hAnsi="宋体" w:cs="宋体"/>
      <w:sz w:val="24"/>
      <w:lang w:eastAsia="en-US"/>
    </w:rPr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Universe</dc:creator>
  <cp:lastModifiedBy>董华</cp:lastModifiedBy>
  <cp:revision>2</cp:revision>
  <cp:lastPrinted>2024-03-19T01:52:00Z</cp:lastPrinted>
  <dcterms:created xsi:type="dcterms:W3CDTF">2024-03-19T02:12:00Z</dcterms:created>
  <dcterms:modified xsi:type="dcterms:W3CDTF">2024-03-19T02:12:00Z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51515D6DCA244484AAB01464609D8ACE_13</vt:lpwstr>
  </property>
</Properties>
</file>