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C5B2A" w14:textId="77777777" w:rsidR="00837662" w:rsidRDefault="00000000">
      <w:pPr>
        <w:spacing w:line="600" w:lineRule="exact"/>
        <w:rPr>
          <w:rFonts w:ascii="黑体" w:eastAsia="黑体" w:hAnsi="黑体" w:cs="黑体"/>
          <w:sz w:val="28"/>
          <w:szCs w:val="36"/>
        </w:rPr>
      </w:pPr>
      <w:r>
        <w:rPr>
          <w:rFonts w:ascii="黑体" w:eastAsia="黑体" w:hAnsi="黑体" w:cs="黑体" w:hint="eastAsia"/>
          <w:sz w:val="28"/>
          <w:szCs w:val="36"/>
        </w:rPr>
        <w:t>附件1</w:t>
      </w:r>
    </w:p>
    <w:p w14:paraId="24D251C5" w14:textId="77777777" w:rsidR="00837662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中国中医药科技发展中心2024年</w:t>
      </w:r>
    </w:p>
    <w:p w14:paraId="3397C19E" w14:textId="77777777" w:rsidR="00837662" w:rsidRDefault="00000000">
      <w:pPr>
        <w:spacing w:line="560" w:lineRule="exact"/>
        <w:jc w:val="center"/>
        <w:rPr>
          <w:rFonts w:ascii="黑体" w:eastAsia="黑体" w:hAnsi="黑体" w:cs="黑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公开招聘应届毕业生岗位表</w:t>
      </w:r>
    </w:p>
    <w:tbl>
      <w:tblPr>
        <w:tblpPr w:leftFromText="180" w:rightFromText="180" w:vertAnchor="text" w:horzAnchor="page" w:tblpX="1187" w:tblpY="559"/>
        <w:tblOverlap w:val="never"/>
        <w:tblW w:w="9743" w:type="dxa"/>
        <w:tblLook w:val="04A0" w:firstRow="1" w:lastRow="0" w:firstColumn="1" w:lastColumn="0" w:noHBand="0" w:noVBand="1"/>
      </w:tblPr>
      <w:tblGrid>
        <w:gridCol w:w="565"/>
        <w:gridCol w:w="1448"/>
        <w:gridCol w:w="1427"/>
        <w:gridCol w:w="1457"/>
        <w:gridCol w:w="3064"/>
        <w:gridCol w:w="939"/>
        <w:gridCol w:w="843"/>
      </w:tblGrid>
      <w:tr w:rsidR="00837662" w14:paraId="1A10B65F" w14:textId="77777777">
        <w:trPr>
          <w:trHeight w:val="8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B9613" w14:textId="77777777" w:rsidR="00837662" w:rsidRDefault="00000000">
            <w:pPr>
              <w:snapToGrid w:val="0"/>
              <w:jc w:val="center"/>
              <w:textAlignment w:val="center"/>
              <w:rPr>
                <w:rFonts w:ascii="黑体" w:eastAsia="黑体" w:hAnsi="黑体" w:cs="方正黑体_GBK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94246" w14:textId="77777777" w:rsidR="00837662" w:rsidRDefault="00000000">
            <w:pPr>
              <w:snapToGrid w:val="0"/>
              <w:jc w:val="center"/>
              <w:textAlignment w:val="center"/>
              <w:rPr>
                <w:rFonts w:ascii="黑体" w:eastAsia="黑体" w:hAnsi="黑体" w:cs="方正黑体_GBK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部门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05C6E" w14:textId="77777777" w:rsidR="00837662" w:rsidRDefault="00000000">
            <w:pPr>
              <w:snapToGrid w:val="0"/>
              <w:jc w:val="center"/>
              <w:textAlignment w:val="center"/>
              <w:rPr>
                <w:rFonts w:ascii="黑体" w:eastAsia="黑体" w:hAnsi="黑体" w:cs="方正黑体_GBK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6E279" w14:textId="77777777" w:rsidR="00837662" w:rsidRDefault="00000000">
            <w:pPr>
              <w:snapToGrid w:val="0"/>
              <w:jc w:val="center"/>
              <w:textAlignment w:val="center"/>
              <w:rPr>
                <w:rFonts w:ascii="黑体" w:eastAsia="黑体" w:hAnsi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学历</w:t>
            </w:r>
            <w:r>
              <w:rPr>
                <w:rFonts w:ascii="黑体" w:eastAsia="黑体" w:hAnsi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br/>
              <w:t>要求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AEED6" w14:textId="77777777" w:rsidR="00837662" w:rsidRDefault="00000000">
            <w:pPr>
              <w:snapToGrid w:val="0"/>
              <w:jc w:val="center"/>
              <w:textAlignment w:val="center"/>
              <w:rPr>
                <w:rFonts w:ascii="黑体" w:eastAsia="黑体" w:hAnsi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94807" w14:textId="77777777" w:rsidR="00837662" w:rsidRDefault="00000000">
            <w:pPr>
              <w:snapToGrid w:val="0"/>
              <w:jc w:val="center"/>
              <w:textAlignment w:val="center"/>
              <w:rPr>
                <w:rFonts w:ascii="黑体" w:eastAsia="黑体" w:hAnsi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方正黑体_GBK" w:hint="eastAsia"/>
                <w:bCs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  <w:p w14:paraId="7EED2EE6" w14:textId="77777777" w:rsidR="00837662" w:rsidRDefault="00000000">
            <w:pPr>
              <w:snapToGrid w:val="0"/>
              <w:jc w:val="center"/>
              <w:textAlignment w:val="center"/>
              <w:rPr>
                <w:rFonts w:ascii="黑体" w:eastAsia="黑体" w:hAnsi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方正黑体_GBK" w:hint="eastAsia"/>
                <w:bCs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D1F25" w14:textId="77777777" w:rsidR="00837662" w:rsidRDefault="00000000">
            <w:pPr>
              <w:snapToGrid w:val="0"/>
              <w:jc w:val="center"/>
              <w:textAlignment w:val="center"/>
              <w:rPr>
                <w:rFonts w:ascii="黑体" w:eastAsia="黑体" w:hAnsi="黑体" w:cs="方正黑体_GBK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方正黑体_GBK" w:hint="eastAsia"/>
                <w:bCs/>
                <w:color w:val="000000"/>
                <w:kern w:val="0"/>
                <w:sz w:val="24"/>
                <w:szCs w:val="24"/>
                <w:lang w:bidi="ar"/>
              </w:rPr>
              <w:t>生源</w:t>
            </w:r>
          </w:p>
        </w:tc>
      </w:tr>
      <w:tr w:rsidR="00837662" w14:paraId="48D1C89F" w14:textId="77777777">
        <w:trPr>
          <w:trHeight w:hRule="exact" w:val="189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10B98" w14:textId="77777777" w:rsidR="00837662" w:rsidRDefault="00000000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678B9" w14:textId="77777777" w:rsidR="00837662" w:rsidRDefault="00000000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规划与平台处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1504" w14:textId="77777777" w:rsidR="00837662" w:rsidRDefault="00000000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专业技术岗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D230D" w14:textId="77777777" w:rsidR="00837662" w:rsidRDefault="00000000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69972" w14:textId="77777777" w:rsidR="00837662" w:rsidRDefault="00000000">
            <w:pPr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中医学类（1005）、中西医结合类（1006）、中药学类（1008）、社会医学与卫生事业管理（120402）、流行病与卫生统计学（100401）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95739" w14:textId="77777777" w:rsidR="00837662" w:rsidRDefault="00000000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3F102" w14:textId="77777777" w:rsidR="00837662" w:rsidRDefault="00000000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京内</w:t>
            </w:r>
          </w:p>
        </w:tc>
      </w:tr>
      <w:tr w:rsidR="00837662" w14:paraId="1478D2FD" w14:textId="77777777">
        <w:trPr>
          <w:trHeight w:hRule="exact" w:val="189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A4F02" w14:textId="77777777" w:rsidR="00837662" w:rsidRDefault="00000000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5D200" w14:textId="77777777" w:rsidR="00837662" w:rsidRDefault="00000000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医疗创新处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60E6A" w14:textId="77777777" w:rsidR="00837662" w:rsidRDefault="00000000">
            <w:pPr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专业技术岗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3A5C5" w14:textId="77777777" w:rsidR="00837662" w:rsidRDefault="00000000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B1EF5" w14:textId="77777777" w:rsidR="00837662" w:rsidRDefault="00000000">
            <w:pPr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中医学类（1005）、药学类（1007）、中西医结合临床学（100602）、公共管理类（1204）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F63CE" w14:textId="77777777" w:rsidR="00837662" w:rsidRDefault="00000000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49303" w14:textId="77777777" w:rsidR="00837662" w:rsidRDefault="00000000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京内</w:t>
            </w:r>
          </w:p>
        </w:tc>
      </w:tr>
      <w:tr w:rsidR="00837662" w14:paraId="74E203F2" w14:textId="77777777">
        <w:trPr>
          <w:trHeight w:val="182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FD90" w14:textId="77777777" w:rsidR="00837662" w:rsidRDefault="00000000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66C5A" w14:textId="77777777" w:rsidR="00837662" w:rsidRDefault="00000000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成果推广处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7C064" w14:textId="77777777" w:rsidR="00837662" w:rsidRDefault="00000000">
            <w:pPr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专业技术岗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C945F" w14:textId="77777777" w:rsidR="00837662" w:rsidRDefault="00000000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4C466" w14:textId="77777777" w:rsidR="00837662" w:rsidRDefault="00000000">
            <w:pPr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中医学类（1005）、中西医结合类（1006）、中药学类（1008）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F4643" w14:textId="77777777" w:rsidR="00837662" w:rsidRDefault="00000000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3D92" w14:textId="77777777" w:rsidR="00837662" w:rsidRDefault="00000000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京外</w:t>
            </w:r>
          </w:p>
        </w:tc>
      </w:tr>
      <w:tr w:rsidR="00837662" w14:paraId="020E8B7B" w14:textId="77777777">
        <w:trPr>
          <w:trHeight w:val="182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E4923" w14:textId="77777777" w:rsidR="00837662" w:rsidRDefault="00000000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87EAF" w14:textId="77777777" w:rsidR="00837662" w:rsidRDefault="00000000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科技评价处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0D78A" w14:textId="77777777" w:rsidR="00837662" w:rsidRDefault="00000000">
            <w:pPr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专业技术岗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9AC69" w14:textId="77777777" w:rsidR="00837662" w:rsidRDefault="00000000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2BD6" w14:textId="77777777" w:rsidR="00837662" w:rsidRDefault="00000000">
            <w:pPr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中医学类（1005）、中西医结合类（1006）、中药学类（1008）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7599" w14:textId="77777777" w:rsidR="00837662" w:rsidRDefault="00000000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A6C03" w14:textId="77777777" w:rsidR="00837662" w:rsidRDefault="00000000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京外</w:t>
            </w:r>
          </w:p>
        </w:tc>
      </w:tr>
    </w:tbl>
    <w:p w14:paraId="03099FBD" w14:textId="77777777" w:rsidR="00837662" w:rsidRDefault="00837662">
      <w:pPr>
        <w:spacing w:line="560" w:lineRule="exact"/>
        <w:jc w:val="center"/>
        <w:rPr>
          <w:rFonts w:ascii="黑体" w:eastAsia="黑体" w:hAnsi="黑体" w:cs="黑体"/>
          <w:sz w:val="40"/>
          <w:szCs w:val="40"/>
        </w:rPr>
      </w:pPr>
    </w:p>
    <w:p w14:paraId="2341D607" w14:textId="77777777" w:rsidR="00837662" w:rsidRDefault="00000000">
      <w:pPr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备注：</w:t>
      </w:r>
    </w:p>
    <w:p w14:paraId="2FBC9624" w14:textId="77777777" w:rsidR="00837662" w:rsidRDefault="00000000">
      <w:pPr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1.专业要求参照教育部《研究生教育学科专业目录（2022年）》。对于所学专业接近，但不在上述参考目录中的应聘人员，可与招聘单位联系确认报名资格。</w:t>
      </w:r>
    </w:p>
    <w:p w14:paraId="70D8BFD6" w14:textId="77777777" w:rsidR="00837662" w:rsidRDefault="00000000">
      <w:pPr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2.京内生源是指具有北京市居民常住户口的学生，不含来在京院校就读时将户口迁入学校集体户的学生。</w:t>
      </w:r>
    </w:p>
    <w:sectPr w:rsidR="0083766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RkMzMxY2UwY2I2M2IyNjAyY2M3NTc3MmY0NmQ1ZmEifQ=="/>
  </w:docVars>
  <w:rsids>
    <w:rsidRoot w:val="00A537F4"/>
    <w:rsid w:val="0002374F"/>
    <w:rsid w:val="00083AEF"/>
    <w:rsid w:val="001F6E7D"/>
    <w:rsid w:val="002100EC"/>
    <w:rsid w:val="0026229B"/>
    <w:rsid w:val="00314665"/>
    <w:rsid w:val="003D2A5C"/>
    <w:rsid w:val="00404112"/>
    <w:rsid w:val="00417521"/>
    <w:rsid w:val="005E6458"/>
    <w:rsid w:val="006E3242"/>
    <w:rsid w:val="00765AB1"/>
    <w:rsid w:val="00837662"/>
    <w:rsid w:val="008532D1"/>
    <w:rsid w:val="00865CDE"/>
    <w:rsid w:val="00987CDF"/>
    <w:rsid w:val="009915E4"/>
    <w:rsid w:val="009A2C86"/>
    <w:rsid w:val="00A537F4"/>
    <w:rsid w:val="00B12263"/>
    <w:rsid w:val="00D60779"/>
    <w:rsid w:val="00D96243"/>
    <w:rsid w:val="00E2669D"/>
    <w:rsid w:val="00E9062D"/>
    <w:rsid w:val="00F54E84"/>
    <w:rsid w:val="00F55532"/>
    <w:rsid w:val="107C0948"/>
    <w:rsid w:val="185607DB"/>
    <w:rsid w:val="1A00542A"/>
    <w:rsid w:val="1A7610DB"/>
    <w:rsid w:val="1FEE2CA0"/>
    <w:rsid w:val="21D5709E"/>
    <w:rsid w:val="27C11402"/>
    <w:rsid w:val="2BF302B1"/>
    <w:rsid w:val="31734C1F"/>
    <w:rsid w:val="31E75802"/>
    <w:rsid w:val="32DB6F49"/>
    <w:rsid w:val="385866A2"/>
    <w:rsid w:val="44217D97"/>
    <w:rsid w:val="444F0FF3"/>
    <w:rsid w:val="460E1CCF"/>
    <w:rsid w:val="511A42B5"/>
    <w:rsid w:val="5CD376D5"/>
    <w:rsid w:val="63AD0459"/>
    <w:rsid w:val="6F3F3BC3"/>
    <w:rsid w:val="6FDC34A2"/>
    <w:rsid w:val="74D81A10"/>
    <w:rsid w:val="7A7652A6"/>
    <w:rsid w:val="7DA6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49BF9"/>
  <w15:docId w15:val="{7DE9D444-2B79-4DFC-94E0-E9DD46B2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侯杰</dc:creator>
  <cp:lastModifiedBy>董华</cp:lastModifiedBy>
  <cp:revision>2</cp:revision>
  <cp:lastPrinted>2022-04-07T06:23:00Z</cp:lastPrinted>
  <dcterms:created xsi:type="dcterms:W3CDTF">2024-04-11T09:18:00Z</dcterms:created>
  <dcterms:modified xsi:type="dcterms:W3CDTF">2024-04-11T09:18:00Z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83ED6244EE874871BD13AC43D7BADEBE</vt:lpwstr>
  </property>
</Properties>
</file>