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89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right="0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2025年医疗机构中药制剂转化项目申报表</w:t>
      </w:r>
    </w:p>
    <w:tbl>
      <w:tblPr>
        <w:tblStyle w:val="3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1350"/>
        <w:gridCol w:w="2268"/>
        <w:gridCol w:w="1524"/>
        <w:gridCol w:w="2587"/>
      </w:tblGrid>
      <w:tr w14:paraId="3F01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8" w:type="dxa"/>
            <w:gridSpan w:val="5"/>
            <w:shd w:val="clear" w:color="auto" w:fill="D0CECE" w:themeFill="background2" w:themeFillShade="E6"/>
            <w:vAlign w:val="center"/>
          </w:tcPr>
          <w:p w14:paraId="3754840D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申报单位及申报人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  <w:t>基本信息</w:t>
            </w:r>
          </w:p>
        </w:tc>
      </w:tr>
      <w:tr w14:paraId="787F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vAlign w:val="center"/>
          </w:tcPr>
          <w:p w14:paraId="6A35B7E7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中药制剂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  <w:t>名称</w:t>
            </w:r>
          </w:p>
        </w:tc>
        <w:tc>
          <w:tcPr>
            <w:tcW w:w="7729" w:type="dxa"/>
            <w:gridSpan w:val="4"/>
            <w:vAlign w:val="center"/>
          </w:tcPr>
          <w:p w14:paraId="19064E2C">
            <w:pPr>
              <w:spacing w:after="0" w:line="440" w:lineRule="exact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</w:p>
        </w:tc>
      </w:tr>
      <w:tr w14:paraId="2509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vMerge w:val="restart"/>
            <w:vAlign w:val="center"/>
          </w:tcPr>
          <w:p w14:paraId="481AC498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  <w:t>申报单位</w:t>
            </w:r>
          </w:p>
        </w:tc>
        <w:tc>
          <w:tcPr>
            <w:tcW w:w="1350" w:type="dxa"/>
            <w:vAlign w:val="center"/>
          </w:tcPr>
          <w:p w14:paraId="346F4A7D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>名称</w:t>
            </w:r>
          </w:p>
        </w:tc>
        <w:tc>
          <w:tcPr>
            <w:tcW w:w="6379" w:type="dxa"/>
            <w:gridSpan w:val="3"/>
            <w:vAlign w:val="center"/>
          </w:tcPr>
          <w:p w14:paraId="10805E57">
            <w:pPr>
              <w:spacing w:after="0" w:line="440" w:lineRule="exact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</w:p>
        </w:tc>
      </w:tr>
      <w:tr w14:paraId="7D6B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vMerge w:val="continue"/>
            <w:vAlign w:val="center"/>
          </w:tcPr>
          <w:p w14:paraId="5881594A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6562151B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>性质</w:t>
            </w:r>
          </w:p>
        </w:tc>
        <w:tc>
          <w:tcPr>
            <w:tcW w:w="6379" w:type="dxa"/>
            <w:gridSpan w:val="3"/>
            <w:vAlign w:val="center"/>
          </w:tcPr>
          <w:p w14:paraId="383877F0">
            <w:pPr>
              <w:spacing w:after="0" w:line="440" w:lineRule="exact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</w:p>
        </w:tc>
      </w:tr>
      <w:tr w14:paraId="02D0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vMerge w:val="continue"/>
            <w:vAlign w:val="center"/>
          </w:tcPr>
          <w:p w14:paraId="2275D171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3B3CDA98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>地址</w:t>
            </w:r>
          </w:p>
        </w:tc>
        <w:tc>
          <w:tcPr>
            <w:tcW w:w="6379" w:type="dxa"/>
            <w:gridSpan w:val="3"/>
            <w:vAlign w:val="center"/>
          </w:tcPr>
          <w:p w14:paraId="4775F849">
            <w:pPr>
              <w:spacing w:after="0" w:line="440" w:lineRule="exact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</w:p>
        </w:tc>
      </w:tr>
      <w:tr w14:paraId="0B18F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vMerge w:val="restart"/>
            <w:vAlign w:val="center"/>
          </w:tcPr>
          <w:p w14:paraId="421B38E1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  <w:t>申报人</w:t>
            </w:r>
          </w:p>
        </w:tc>
        <w:tc>
          <w:tcPr>
            <w:tcW w:w="1350" w:type="dxa"/>
            <w:vAlign w:val="center"/>
          </w:tcPr>
          <w:p w14:paraId="524A2FB4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2268" w:type="dxa"/>
            <w:vAlign w:val="center"/>
          </w:tcPr>
          <w:p w14:paraId="022A6C2D">
            <w:pPr>
              <w:spacing w:after="0" w:line="440" w:lineRule="exact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524" w:type="dxa"/>
            <w:vAlign w:val="center"/>
          </w:tcPr>
          <w:p w14:paraId="0C7F634D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>身份证号</w:t>
            </w:r>
          </w:p>
        </w:tc>
        <w:tc>
          <w:tcPr>
            <w:tcW w:w="2587" w:type="dxa"/>
            <w:vAlign w:val="center"/>
          </w:tcPr>
          <w:p w14:paraId="403EE23D">
            <w:pPr>
              <w:spacing w:after="0" w:line="440" w:lineRule="exact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</w:p>
        </w:tc>
      </w:tr>
      <w:tr w14:paraId="6FE8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vMerge w:val="continue"/>
            <w:vAlign w:val="center"/>
          </w:tcPr>
          <w:p w14:paraId="7C89EE17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14E8A460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>学历</w:t>
            </w:r>
          </w:p>
        </w:tc>
        <w:tc>
          <w:tcPr>
            <w:tcW w:w="2268" w:type="dxa"/>
            <w:vAlign w:val="center"/>
          </w:tcPr>
          <w:p w14:paraId="447E463E">
            <w:pPr>
              <w:spacing w:after="0" w:line="440" w:lineRule="exact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524" w:type="dxa"/>
            <w:vAlign w:val="center"/>
          </w:tcPr>
          <w:p w14:paraId="4DA38344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>学位</w:t>
            </w:r>
          </w:p>
        </w:tc>
        <w:tc>
          <w:tcPr>
            <w:tcW w:w="2587" w:type="dxa"/>
            <w:vAlign w:val="center"/>
          </w:tcPr>
          <w:p w14:paraId="5C448A79">
            <w:pPr>
              <w:spacing w:after="0" w:line="440" w:lineRule="exact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</w:p>
        </w:tc>
      </w:tr>
      <w:tr w14:paraId="0B4C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89" w:type="dxa"/>
            <w:vMerge w:val="continue"/>
            <w:vAlign w:val="center"/>
          </w:tcPr>
          <w:p w14:paraId="3668190A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6B2446C8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>职称</w:t>
            </w:r>
          </w:p>
        </w:tc>
        <w:tc>
          <w:tcPr>
            <w:tcW w:w="2268" w:type="dxa"/>
            <w:vAlign w:val="center"/>
          </w:tcPr>
          <w:p w14:paraId="3A4F93C3">
            <w:pPr>
              <w:spacing w:after="0" w:line="440" w:lineRule="exact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524" w:type="dxa"/>
            <w:vAlign w:val="center"/>
          </w:tcPr>
          <w:p w14:paraId="1A930B3C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>职务</w:t>
            </w:r>
          </w:p>
        </w:tc>
        <w:tc>
          <w:tcPr>
            <w:tcW w:w="2587" w:type="dxa"/>
            <w:vAlign w:val="center"/>
          </w:tcPr>
          <w:p w14:paraId="12EF3E57">
            <w:pPr>
              <w:spacing w:after="0" w:line="440" w:lineRule="exact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</w:p>
        </w:tc>
      </w:tr>
      <w:tr w14:paraId="155F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vMerge w:val="continue"/>
            <w:vAlign w:val="center"/>
          </w:tcPr>
          <w:p w14:paraId="150E7A9B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178A59A6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>邮箱</w:t>
            </w:r>
          </w:p>
        </w:tc>
        <w:tc>
          <w:tcPr>
            <w:tcW w:w="2268" w:type="dxa"/>
            <w:vAlign w:val="center"/>
          </w:tcPr>
          <w:p w14:paraId="3E7879C7">
            <w:pPr>
              <w:spacing w:after="0" w:line="440" w:lineRule="exact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524" w:type="dxa"/>
            <w:vAlign w:val="center"/>
          </w:tcPr>
          <w:p w14:paraId="7BCE2E06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>电话</w:t>
            </w:r>
          </w:p>
        </w:tc>
        <w:tc>
          <w:tcPr>
            <w:tcW w:w="2587" w:type="dxa"/>
            <w:vAlign w:val="center"/>
          </w:tcPr>
          <w:p w14:paraId="524F198A">
            <w:pPr>
              <w:spacing w:after="0" w:line="440" w:lineRule="exact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</w:p>
        </w:tc>
      </w:tr>
      <w:tr w14:paraId="00BEB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8" w:type="dxa"/>
            <w:gridSpan w:val="5"/>
            <w:shd w:val="clear" w:color="auto" w:fill="D0CECE" w:themeFill="background2" w:themeFillShade="E6"/>
            <w:vAlign w:val="center"/>
          </w:tcPr>
          <w:p w14:paraId="6F2716E4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  <w:t>基本信息</w:t>
            </w:r>
          </w:p>
        </w:tc>
      </w:tr>
      <w:tr w14:paraId="0FF8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vAlign w:val="center"/>
          </w:tcPr>
          <w:p w14:paraId="46155875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中药制剂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  <w:t>名称</w:t>
            </w:r>
          </w:p>
        </w:tc>
        <w:tc>
          <w:tcPr>
            <w:tcW w:w="7729" w:type="dxa"/>
            <w:gridSpan w:val="4"/>
            <w:vAlign w:val="center"/>
          </w:tcPr>
          <w:p w14:paraId="7ED3EF2E">
            <w:pPr>
              <w:spacing w:after="0" w:line="440" w:lineRule="exact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</w:p>
        </w:tc>
      </w:tr>
      <w:tr w14:paraId="150C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vAlign w:val="center"/>
          </w:tcPr>
          <w:p w14:paraId="54BED115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批准方式</w:t>
            </w:r>
          </w:p>
        </w:tc>
        <w:tc>
          <w:tcPr>
            <w:tcW w:w="7729" w:type="dxa"/>
            <w:gridSpan w:val="4"/>
            <w:vAlign w:val="center"/>
          </w:tcPr>
          <w:p w14:paraId="51D04F07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>注册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 xml:space="preserve">备案 </w:t>
            </w:r>
          </w:p>
        </w:tc>
      </w:tr>
      <w:tr w14:paraId="437BB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vAlign w:val="center"/>
          </w:tcPr>
          <w:p w14:paraId="712A5ADB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批准文号</w:t>
            </w:r>
          </w:p>
        </w:tc>
        <w:tc>
          <w:tcPr>
            <w:tcW w:w="7729" w:type="dxa"/>
            <w:gridSpan w:val="4"/>
            <w:vAlign w:val="center"/>
          </w:tcPr>
          <w:p w14:paraId="08E68A18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</w:p>
        </w:tc>
      </w:tr>
      <w:tr w14:paraId="0EFD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shd w:val="clear" w:color="auto" w:fill="auto"/>
            <w:vAlign w:val="center"/>
          </w:tcPr>
          <w:p w14:paraId="79011249">
            <w:pPr>
              <w:spacing w:after="0" w:line="44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是否已转化</w:t>
            </w:r>
          </w:p>
        </w:tc>
        <w:tc>
          <w:tcPr>
            <w:tcW w:w="7729" w:type="dxa"/>
            <w:gridSpan w:val="4"/>
            <w:shd w:val="clear" w:color="auto" w:fill="auto"/>
            <w:vAlign w:val="center"/>
          </w:tcPr>
          <w:p w14:paraId="7373D5E8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>是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>否</w:t>
            </w:r>
          </w:p>
        </w:tc>
      </w:tr>
      <w:tr w14:paraId="74C9A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shd w:val="clear" w:color="auto" w:fill="auto"/>
            <w:vAlign w:val="center"/>
          </w:tcPr>
          <w:p w14:paraId="37B5B15E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是否开展新药</w:t>
            </w:r>
          </w:p>
          <w:p w14:paraId="33663BE5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研发工作</w:t>
            </w:r>
          </w:p>
        </w:tc>
        <w:tc>
          <w:tcPr>
            <w:tcW w:w="7729" w:type="dxa"/>
            <w:gridSpan w:val="4"/>
            <w:shd w:val="clear" w:color="auto" w:fill="auto"/>
            <w:vAlign w:val="center"/>
          </w:tcPr>
          <w:p w14:paraId="3DF7D810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>是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>否</w:t>
            </w:r>
          </w:p>
        </w:tc>
      </w:tr>
      <w:tr w14:paraId="009D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shd w:val="clear" w:color="auto" w:fill="auto"/>
            <w:vAlign w:val="center"/>
          </w:tcPr>
          <w:p w14:paraId="66076DAB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是否有新制剂</w:t>
            </w:r>
          </w:p>
          <w:p w14:paraId="5B05C1C1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研发需求</w:t>
            </w:r>
          </w:p>
        </w:tc>
        <w:tc>
          <w:tcPr>
            <w:tcW w:w="7729" w:type="dxa"/>
            <w:gridSpan w:val="4"/>
            <w:shd w:val="clear" w:color="auto" w:fill="auto"/>
            <w:vAlign w:val="center"/>
          </w:tcPr>
          <w:p w14:paraId="089778F8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>是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>否</w:t>
            </w:r>
          </w:p>
        </w:tc>
      </w:tr>
      <w:tr w14:paraId="376F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vAlign w:val="center"/>
          </w:tcPr>
          <w:p w14:paraId="3E0C2679">
            <w:pPr>
              <w:spacing w:after="0" w:line="44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处方来源</w:t>
            </w:r>
          </w:p>
        </w:tc>
        <w:tc>
          <w:tcPr>
            <w:tcW w:w="7729" w:type="dxa"/>
            <w:gridSpan w:val="4"/>
            <w:vAlign w:val="center"/>
          </w:tcPr>
          <w:p w14:paraId="13036900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>院士、国医大师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>全国名中医、岐黄学者、岐黄工程首席科学家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 xml:space="preserve"> </w:t>
            </w:r>
          </w:p>
          <w:p w14:paraId="1A6D3D66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>省名中医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>主任中医师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>副主任中医师及其以下</w:t>
            </w:r>
          </w:p>
        </w:tc>
      </w:tr>
      <w:tr w14:paraId="1614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shd w:val="clear" w:color="auto" w:fill="auto"/>
            <w:vAlign w:val="center"/>
          </w:tcPr>
          <w:p w14:paraId="0C19BE4E">
            <w:pPr>
              <w:spacing w:after="0" w:line="44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  <w:t>产权关系是否清晰</w:t>
            </w:r>
          </w:p>
        </w:tc>
        <w:tc>
          <w:tcPr>
            <w:tcW w:w="7729" w:type="dxa"/>
            <w:gridSpan w:val="4"/>
            <w:shd w:val="clear" w:color="auto" w:fill="auto"/>
            <w:vAlign w:val="center"/>
          </w:tcPr>
          <w:p w14:paraId="363A515B">
            <w:pPr>
              <w:spacing w:after="0" w:line="44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t>个人所有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  <w:t xml:space="preserve">科室所有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  <w:t xml:space="preserve">医院所有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  <w:t>混合所有</w:t>
            </w:r>
          </w:p>
        </w:tc>
      </w:tr>
      <w:tr w14:paraId="6438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vAlign w:val="center"/>
          </w:tcPr>
          <w:p w14:paraId="7F9B36A5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主要成分</w:t>
            </w:r>
          </w:p>
        </w:tc>
        <w:tc>
          <w:tcPr>
            <w:tcW w:w="7729" w:type="dxa"/>
            <w:gridSpan w:val="4"/>
            <w:vAlign w:val="center"/>
          </w:tcPr>
          <w:p w14:paraId="5BAAEAA7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</w:p>
        </w:tc>
      </w:tr>
      <w:tr w14:paraId="533C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vAlign w:val="center"/>
          </w:tcPr>
          <w:p w14:paraId="4966923D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  <w:t>药味数量</w:t>
            </w:r>
          </w:p>
        </w:tc>
        <w:tc>
          <w:tcPr>
            <w:tcW w:w="7729" w:type="dxa"/>
            <w:gridSpan w:val="4"/>
            <w:vAlign w:val="center"/>
          </w:tcPr>
          <w:p w14:paraId="1A041FF3">
            <w:pPr>
              <w:spacing w:after="0" w:line="44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lang w:val="en-US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>1-5味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 xml:space="preserve">6-10味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&gt;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>10味</w:t>
            </w:r>
          </w:p>
        </w:tc>
      </w:tr>
      <w:tr w14:paraId="1B68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vAlign w:val="center"/>
          </w:tcPr>
          <w:p w14:paraId="1F818AFE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  <w:t>用法</w:t>
            </w:r>
          </w:p>
        </w:tc>
        <w:tc>
          <w:tcPr>
            <w:tcW w:w="7729" w:type="dxa"/>
            <w:gridSpan w:val="4"/>
            <w:vAlign w:val="center"/>
          </w:tcPr>
          <w:p w14:paraId="254EFFB8">
            <w:pPr>
              <w:spacing w:after="0" w:line="440" w:lineRule="exact"/>
              <w:jc w:val="both"/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 xml:space="preserve">口服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>贴敷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 xml:space="preserve">熏蒸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>涂抺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>塌渍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>外洗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>封包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>药浴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>坐浴</w:t>
            </w:r>
          </w:p>
          <w:p w14:paraId="1052D74E">
            <w:pPr>
              <w:spacing w:after="0" w:line="440" w:lineRule="exact"/>
              <w:jc w:val="both"/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 xml:space="preserve">塞药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>引流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>其他</w:t>
            </w:r>
          </w:p>
        </w:tc>
      </w:tr>
      <w:tr w14:paraId="5B51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vAlign w:val="center"/>
          </w:tcPr>
          <w:p w14:paraId="3117550A">
            <w:pPr>
              <w:spacing w:after="0" w:line="44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  <w:t>用量</w:t>
            </w:r>
          </w:p>
        </w:tc>
        <w:tc>
          <w:tcPr>
            <w:tcW w:w="7729" w:type="dxa"/>
            <w:gridSpan w:val="4"/>
            <w:vAlign w:val="center"/>
          </w:tcPr>
          <w:p w14:paraId="3F801A60">
            <w:pPr>
              <w:spacing w:after="0" w:line="440" w:lineRule="exact"/>
              <w:jc w:val="both"/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</w:pPr>
          </w:p>
        </w:tc>
      </w:tr>
      <w:tr w14:paraId="0E9B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189" w:type="dxa"/>
            <w:shd w:val="clear" w:color="auto" w:fill="auto"/>
            <w:vAlign w:val="center"/>
          </w:tcPr>
          <w:p w14:paraId="453ADE12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  <w:t>功能主治及适应症</w:t>
            </w:r>
          </w:p>
        </w:tc>
        <w:tc>
          <w:tcPr>
            <w:tcW w:w="7729" w:type="dxa"/>
            <w:gridSpan w:val="4"/>
            <w:vAlign w:val="center"/>
          </w:tcPr>
          <w:p w14:paraId="56AEF5A9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14:ligatures w14:val="none"/>
              </w:rPr>
            </w:pPr>
          </w:p>
        </w:tc>
      </w:tr>
      <w:tr w14:paraId="2C6E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2189" w:type="dxa"/>
            <w:shd w:val="clear" w:color="auto" w:fill="auto"/>
            <w:vAlign w:val="center"/>
          </w:tcPr>
          <w:p w14:paraId="3DC464D0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  <w:t>剂型</w:t>
            </w:r>
          </w:p>
        </w:tc>
        <w:tc>
          <w:tcPr>
            <w:tcW w:w="7729" w:type="dxa"/>
            <w:gridSpan w:val="4"/>
            <w:shd w:val="clear" w:color="auto" w:fill="auto"/>
            <w:vAlign w:val="center"/>
          </w:tcPr>
          <w:p w14:paraId="1F5D93DF">
            <w:pPr>
              <w:spacing w:after="0" w:line="440" w:lineRule="exact"/>
              <w:jc w:val="both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  <w:t>以下仅选择一项</w:t>
            </w:r>
          </w:p>
          <w:p w14:paraId="03420B7A">
            <w:pPr>
              <w:spacing w:after="0" w:line="440" w:lineRule="exact"/>
              <w:jc w:val="both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片剂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丸剂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栓剂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注射剂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胶囊剂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眼用制剂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鼻用制剂</w:t>
            </w:r>
          </w:p>
          <w:p w14:paraId="6FDE525D">
            <w:pPr>
              <w:spacing w:after="0" w:line="440" w:lineRule="exact"/>
              <w:jc w:val="both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贴剂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软膏剂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乳膏剂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  <w:sym w:font="Wingdings" w:char="00A8"/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喷雾剂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凝胶剂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其他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u w:val="single"/>
                <w14:ligatures w14:val="none"/>
              </w:rPr>
              <w:t xml:space="preserve">     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 xml:space="preserve">  </w:t>
            </w:r>
          </w:p>
        </w:tc>
      </w:tr>
      <w:tr w14:paraId="5AC6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shd w:val="clear" w:color="auto" w:fill="auto"/>
            <w:vAlign w:val="center"/>
          </w:tcPr>
          <w:p w14:paraId="6BD84F5C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  <w:t>保质期</w:t>
            </w:r>
          </w:p>
        </w:tc>
        <w:tc>
          <w:tcPr>
            <w:tcW w:w="7729" w:type="dxa"/>
            <w:gridSpan w:val="4"/>
            <w:shd w:val="clear" w:color="auto" w:fill="auto"/>
            <w:vAlign w:val="center"/>
          </w:tcPr>
          <w:p w14:paraId="7D3C5899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</w:tr>
      <w:tr w14:paraId="7C44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shd w:val="clear" w:color="auto" w:fill="auto"/>
            <w:vAlign w:val="center"/>
          </w:tcPr>
          <w:p w14:paraId="3F728E68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  <w:t>存藏方式</w:t>
            </w:r>
          </w:p>
        </w:tc>
        <w:tc>
          <w:tcPr>
            <w:tcW w:w="7729" w:type="dxa"/>
            <w:gridSpan w:val="4"/>
            <w:shd w:val="clear" w:color="auto" w:fill="auto"/>
            <w:vAlign w:val="center"/>
          </w:tcPr>
          <w:p w14:paraId="73D9DCE2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  <w14:ligatures w14:val="none"/>
              </w:rPr>
              <w:t xml:space="preserve">遮光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  <w14:ligatures w14:val="none"/>
              </w:rPr>
              <w:t xml:space="preserve">避光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  <w14:ligatures w14:val="none"/>
              </w:rPr>
              <w:t xml:space="preserve">密闭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  <w14:ligatures w14:val="none"/>
              </w:rPr>
              <w:t xml:space="preserve">密封 </w:t>
            </w:r>
          </w:p>
          <w:p w14:paraId="3C9F2B10">
            <w:pPr>
              <w:spacing w:after="0" w:line="44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  <w14:ligatures w14:val="none"/>
              </w:rPr>
              <w:t xml:space="preserve">熔封或严封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  <w14:ligatures w14:val="none"/>
              </w:rPr>
              <w:t xml:space="preserve">阴凉处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  <w14:ligatures w14:val="none"/>
              </w:rPr>
              <w:t xml:space="preserve">冷处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 w:bidi="ar-SA"/>
                <w14:ligatures w14:val="none"/>
              </w:rPr>
              <w:t xml:space="preserve">常温（室温） </w:t>
            </w:r>
          </w:p>
        </w:tc>
      </w:tr>
      <w:tr w14:paraId="16FE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vAlign w:val="center"/>
          </w:tcPr>
          <w:p w14:paraId="2DE205E2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  <w:t>是否已纳入医保</w:t>
            </w:r>
          </w:p>
        </w:tc>
        <w:tc>
          <w:tcPr>
            <w:tcW w:w="7729" w:type="dxa"/>
            <w:gridSpan w:val="4"/>
            <w:vAlign w:val="center"/>
          </w:tcPr>
          <w:p w14:paraId="2D0E1B04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>是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>否</w:t>
            </w:r>
          </w:p>
        </w:tc>
      </w:tr>
      <w:tr w14:paraId="24FF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vAlign w:val="center"/>
          </w:tcPr>
          <w:p w14:paraId="5D2A4F7B">
            <w:pPr>
              <w:spacing w:after="0" w:line="44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  <w:t>疗效证据等级</w:t>
            </w:r>
          </w:p>
        </w:tc>
        <w:tc>
          <w:tcPr>
            <w:tcW w:w="7729" w:type="dxa"/>
            <w:gridSpan w:val="4"/>
            <w:vAlign w:val="center"/>
          </w:tcPr>
          <w:p w14:paraId="16651563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t>≥1项公开发表的随机对照试验（RCT）研究论文</w:t>
            </w:r>
          </w:p>
          <w:p w14:paraId="40025818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  <w14:ligatures w14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t>≥1项已完成、未发表的RCT研究报告/≥100例规范性临床观察性研究数据</w:t>
            </w:r>
          </w:p>
          <w:p w14:paraId="68B239E3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  <w14:ligatures w14:val="none"/>
              </w:rPr>
              <w:t>50-99例规范性临床观察性研究数据/回顾性病例总结报告</w:t>
            </w:r>
          </w:p>
          <w:p w14:paraId="4A6DC8EB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  <w14:ligatures w14:val="none"/>
              </w:rPr>
              <w:t xml:space="preserve">无任何形式的临床数据或病例报告 </w:t>
            </w:r>
          </w:p>
        </w:tc>
      </w:tr>
      <w:tr w14:paraId="4C41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vAlign w:val="center"/>
          </w:tcPr>
          <w:p w14:paraId="31F39C6B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lang w:val="en-US" w:eastAsia="zh-CN"/>
                <w14:ligatures w14:val="none"/>
              </w:rPr>
              <w:t>临床使用历史</w:t>
            </w:r>
          </w:p>
        </w:tc>
        <w:tc>
          <w:tcPr>
            <w:tcW w:w="7729" w:type="dxa"/>
            <w:gridSpan w:val="4"/>
            <w:vAlign w:val="center"/>
          </w:tcPr>
          <w:p w14:paraId="6EAA973C">
            <w:pPr>
              <w:spacing w:after="0" w:line="44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lang w:val="en-US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 xml:space="preserve">&lt;5年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>5-10年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 xml:space="preserve">11-15年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>16-20年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lang w:val="en-US" w:eastAsia="zh-CN"/>
                <w14:ligatures w14:val="none"/>
              </w:rPr>
              <w:t>&gt;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lang w:val="en-US" w:eastAsia="zh-CN"/>
                <w14:ligatures w14:val="none"/>
              </w:rPr>
              <w:t>20年</w:t>
            </w:r>
          </w:p>
        </w:tc>
      </w:tr>
      <w:tr w14:paraId="7063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vAlign w:val="center"/>
          </w:tcPr>
          <w:p w14:paraId="17064F25">
            <w:pPr>
              <w:spacing w:after="0" w:line="44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  <w:t>多点使用情况</w:t>
            </w:r>
          </w:p>
        </w:tc>
        <w:tc>
          <w:tcPr>
            <w:tcW w:w="7729" w:type="dxa"/>
            <w:gridSpan w:val="4"/>
            <w:vAlign w:val="center"/>
          </w:tcPr>
          <w:p w14:paraId="7046C8CA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  <w:t>使用点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/>
                <w14:ligatures w14:val="none"/>
              </w:rPr>
              <w:t>&lt;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  <w:t xml:space="preserve">3个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  <w:t>使用点4-5个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  <w:t>使用点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/>
                <w14:ligatures w14:val="none"/>
              </w:rPr>
              <w:t>&gt;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  <w:t>5个</w:t>
            </w:r>
          </w:p>
        </w:tc>
      </w:tr>
      <w:tr w14:paraId="076B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shd w:val="clear" w:color="auto" w:fill="auto"/>
            <w:vAlign w:val="center"/>
          </w:tcPr>
          <w:p w14:paraId="61207A84">
            <w:pPr>
              <w:spacing w:after="0" w:line="44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  <w:t>临床使用频率</w:t>
            </w:r>
          </w:p>
        </w:tc>
        <w:tc>
          <w:tcPr>
            <w:tcW w:w="7729" w:type="dxa"/>
            <w:gridSpan w:val="4"/>
            <w:shd w:val="clear" w:color="auto" w:fill="auto"/>
            <w:vAlign w:val="center"/>
          </w:tcPr>
          <w:p w14:paraId="10A18FBF">
            <w:pPr>
              <w:spacing w:after="0" w:line="440" w:lineRule="exact"/>
              <w:ind w:firstLine="720" w:firstLineChars="300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highlight w:val="none"/>
                <w14:ligatures w14:val="none"/>
              </w:rPr>
              <w:t>月均处方量&gt;500人次</w:t>
            </w:r>
          </w:p>
          <w:p w14:paraId="7369A49F">
            <w:pPr>
              <w:spacing w:after="0" w:line="440" w:lineRule="exact"/>
              <w:ind w:firstLine="720" w:firstLineChars="300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highlight w:val="none"/>
                <w14:ligatures w14:val="none"/>
              </w:rPr>
              <w:t>月均处方量在200-500人次之间</w:t>
            </w:r>
          </w:p>
          <w:p w14:paraId="16ECE4DE">
            <w:pPr>
              <w:spacing w:after="0" w:line="440" w:lineRule="exact"/>
              <w:ind w:firstLine="720" w:firstLineChars="300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highlight w:val="none"/>
                <w14:ligatures w14:val="none"/>
              </w:rPr>
              <w:t>月均处方量在50-199人次之间</w:t>
            </w:r>
          </w:p>
          <w:p w14:paraId="1F0E1ED7">
            <w:pPr>
              <w:spacing w:after="0" w:line="440" w:lineRule="exact"/>
              <w:ind w:firstLine="720" w:firstLineChars="300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:highlight w:val="none"/>
                <w14:ligatures w14:val="none"/>
              </w:rPr>
              <w:t>月均处方量&lt;50人次</w:t>
            </w:r>
          </w:p>
        </w:tc>
      </w:tr>
      <w:tr w14:paraId="40A6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9" w:type="dxa"/>
            <w:shd w:val="clear" w:color="auto" w:fill="auto"/>
            <w:vAlign w:val="center"/>
          </w:tcPr>
          <w:p w14:paraId="3246C40E">
            <w:pPr>
              <w:spacing w:after="0" w:line="44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  <w:t>市场表现情况</w:t>
            </w:r>
          </w:p>
        </w:tc>
        <w:tc>
          <w:tcPr>
            <w:tcW w:w="7729" w:type="dxa"/>
            <w:gridSpan w:val="4"/>
            <w:shd w:val="clear" w:color="auto" w:fill="auto"/>
            <w:vAlign w:val="center"/>
          </w:tcPr>
          <w:p w14:paraId="1A23432A">
            <w:pPr>
              <w:spacing w:after="0" w:line="440" w:lineRule="exact"/>
              <w:ind w:firstLine="720" w:firstLineChars="300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t>近三年年均销售总额&gt;300万元</w:t>
            </w:r>
          </w:p>
          <w:p w14:paraId="643BCA0E">
            <w:pPr>
              <w:spacing w:after="0" w:line="440" w:lineRule="exact"/>
              <w:ind w:firstLine="720" w:firstLineChars="300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t>近三年年均销售总额在100-300万元</w:t>
            </w:r>
          </w:p>
          <w:p w14:paraId="7DE3E096">
            <w:pPr>
              <w:spacing w:after="0" w:line="440" w:lineRule="exact"/>
              <w:ind w:firstLine="720" w:firstLineChars="300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t>近三年年均销售总额&lt;100万元</w:t>
            </w:r>
          </w:p>
          <w:p w14:paraId="08D9ED43">
            <w:pPr>
              <w:spacing w:after="0" w:line="440" w:lineRule="exact"/>
              <w:ind w:firstLine="720" w:firstLineChars="300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t>近三年无销售记录</w:t>
            </w:r>
          </w:p>
        </w:tc>
      </w:tr>
      <w:tr w14:paraId="3D84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vAlign w:val="center"/>
          </w:tcPr>
          <w:p w14:paraId="1FC8C58E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  <w:t>规范收集的人用</w:t>
            </w:r>
          </w:p>
          <w:p w14:paraId="358F3538">
            <w:pPr>
              <w:spacing w:after="0" w:line="44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  <w:t>经验病例数量</w:t>
            </w:r>
          </w:p>
        </w:tc>
        <w:tc>
          <w:tcPr>
            <w:tcW w:w="7729" w:type="dxa"/>
            <w:gridSpan w:val="4"/>
            <w:vAlign w:val="center"/>
          </w:tcPr>
          <w:p w14:paraId="6380E938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  <w:t xml:space="preserve">&lt;50例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  <w:t xml:space="preserve">50-99例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  <w:t xml:space="preserve">100-300例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highlight w:val="none"/>
                <w:lang w:val="en-US" w:eastAsia="zh-CN"/>
                <w14:ligatures w14:val="none"/>
              </w:rPr>
              <w:t>&gt;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  <w:t>300例</w:t>
            </w:r>
          </w:p>
        </w:tc>
      </w:tr>
      <w:tr w14:paraId="3099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vAlign w:val="center"/>
          </w:tcPr>
          <w:p w14:paraId="67D03668">
            <w:pPr>
              <w:spacing w:after="0" w:line="44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  <w:t>临床数据支撑</w:t>
            </w:r>
          </w:p>
        </w:tc>
        <w:tc>
          <w:tcPr>
            <w:tcW w:w="7729" w:type="dxa"/>
            <w:gridSpan w:val="4"/>
            <w:vAlign w:val="center"/>
          </w:tcPr>
          <w:p w14:paraId="55DF1BB3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t>所有研究数据均有原始记录可溯源</w:t>
            </w:r>
          </w:p>
          <w:p w14:paraId="4A600C3F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t>仅核心数据有原始记录</w:t>
            </w:r>
          </w:p>
          <w:p w14:paraId="2FA5763C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t>数据记录严重缺失或混乱</w:t>
            </w:r>
          </w:p>
        </w:tc>
      </w:tr>
      <w:tr w14:paraId="214E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vAlign w:val="center"/>
          </w:tcPr>
          <w:p w14:paraId="0C529AB9">
            <w:pPr>
              <w:spacing w:after="0" w:line="44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  <w:t>专利布局情况</w:t>
            </w:r>
          </w:p>
        </w:tc>
        <w:tc>
          <w:tcPr>
            <w:tcW w:w="7729" w:type="dxa"/>
            <w:gridSpan w:val="4"/>
            <w:vAlign w:val="center"/>
          </w:tcPr>
          <w:p w14:paraId="639F54C7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t>已就组方、用途、工艺等布局多项专利</w:t>
            </w:r>
          </w:p>
          <w:p w14:paraId="3AFD5CD6">
            <w:pPr>
              <w:spacing w:after="0" w:line="44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highlight w:val="none"/>
                <w:lang w:val="en-US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t>未进行专利布局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24"/>
                <w:highlight w:val="none"/>
                <w:lang w:val="en-US" w:eastAsia="zh-CN"/>
                <w14:ligatures w14:val="none"/>
              </w:rPr>
              <w:t xml:space="preserve"> </w:t>
            </w:r>
          </w:p>
        </w:tc>
      </w:tr>
      <w:tr w14:paraId="4DB3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vAlign w:val="center"/>
          </w:tcPr>
          <w:p w14:paraId="5F1C6E1E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  <w:t>文章发表数量</w:t>
            </w:r>
          </w:p>
        </w:tc>
        <w:tc>
          <w:tcPr>
            <w:tcW w:w="7729" w:type="dxa"/>
            <w:gridSpan w:val="4"/>
            <w:vAlign w:val="center"/>
          </w:tcPr>
          <w:p w14:paraId="1387665B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t>1-10篇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  <w:t xml:space="preserve">11-20篇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  <w:t>&gt;20篇</w:t>
            </w:r>
          </w:p>
        </w:tc>
      </w:tr>
      <w:tr w14:paraId="3F9C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vAlign w:val="center"/>
          </w:tcPr>
          <w:p w14:paraId="00875868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  <w:t>曾获得的科研</w:t>
            </w:r>
          </w:p>
          <w:p w14:paraId="1262E60E">
            <w:pPr>
              <w:spacing w:after="0" w:line="44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0"/>
                <w:highlight w:val="none"/>
                <w:lang w:val="en-US" w:eastAsia="zh-CN"/>
                <w14:ligatures w14:val="none"/>
              </w:rPr>
              <w:t>课题或奖项</w:t>
            </w:r>
          </w:p>
        </w:tc>
        <w:tc>
          <w:tcPr>
            <w:tcW w:w="7729" w:type="dxa"/>
            <w:gridSpan w:val="4"/>
            <w:vAlign w:val="center"/>
          </w:tcPr>
          <w:p w14:paraId="38643C00">
            <w:pPr>
              <w:spacing w:after="0" w:line="44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/>
                <w14:ligatures w14:val="none"/>
              </w:rPr>
              <w:t>国家级课题/奖项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/>
                <w14:ligatures w14:val="none"/>
              </w:rPr>
              <w:t>省部级课题/奖项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14:ligatures w14:val="none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highlight w:val="none"/>
                <w:lang w:val="en-US" w:eastAsia="zh-CN"/>
                <w14:ligatures w14:val="none"/>
              </w:rPr>
              <w:t>无</w:t>
            </w:r>
          </w:p>
        </w:tc>
      </w:tr>
      <w:tr w14:paraId="62A9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8" w:type="dxa"/>
            <w:gridSpan w:val="5"/>
            <w:shd w:val="clear" w:color="auto" w:fill="D0CECE" w:themeFill="background2" w:themeFillShade="E6"/>
            <w:vAlign w:val="center"/>
          </w:tcPr>
          <w:p w14:paraId="572C25B7">
            <w:pPr>
              <w:spacing w:after="0" w:line="44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14:ligatures w14:val="none"/>
              </w:rPr>
              <w:t>申报单位意见</w:t>
            </w:r>
          </w:p>
        </w:tc>
      </w:tr>
      <w:tr w14:paraId="1588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8" w:type="dxa"/>
            <w:gridSpan w:val="5"/>
            <w:vAlign w:val="center"/>
          </w:tcPr>
          <w:p w14:paraId="18E942C0">
            <w:pPr>
              <w:spacing w:after="0" w:line="440" w:lineRule="exact"/>
              <w:ind w:right="1920"/>
              <w:jc w:val="both"/>
              <w:rPr>
                <w:rFonts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  <w:t>（包括是否同意申报，所填内容是否准确等）</w:t>
            </w:r>
          </w:p>
          <w:p w14:paraId="28581BCA">
            <w:pPr>
              <w:spacing w:after="0" w:line="440" w:lineRule="exact"/>
              <w:ind w:right="1920"/>
              <w:jc w:val="both"/>
              <w:rPr>
                <w:rFonts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</w:pPr>
          </w:p>
          <w:p w14:paraId="32E8D29A">
            <w:pPr>
              <w:spacing w:after="0" w:line="440" w:lineRule="exact"/>
              <w:ind w:right="1920"/>
              <w:jc w:val="both"/>
              <w:rPr>
                <w:rFonts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</w:pPr>
          </w:p>
          <w:p w14:paraId="5AF5C562">
            <w:pPr>
              <w:spacing w:after="0" w:line="440" w:lineRule="exact"/>
              <w:ind w:right="1920"/>
              <w:jc w:val="both"/>
              <w:rPr>
                <w:rFonts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  <w:t>单位负责人（签章）：                     （单位公章）</w:t>
            </w:r>
          </w:p>
          <w:p w14:paraId="7D72641E">
            <w:pPr>
              <w:spacing w:after="0" w:line="440" w:lineRule="exact"/>
              <w:ind w:right="480"/>
              <w:jc w:val="right"/>
              <w:rPr>
                <w:rFonts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0"/>
                <w14:ligatures w14:val="none"/>
              </w:rPr>
              <w:t xml:space="preserve">年   月   日       </w:t>
            </w:r>
          </w:p>
        </w:tc>
      </w:tr>
    </w:tbl>
    <w:p w14:paraId="66D27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楷体_GB2312" w:hAnsi="Times New Roman" w:eastAsia="楷体_GB2312" w:cs="Times New Roman"/>
          <w:b/>
          <w:bCs/>
          <w:kern w:val="0"/>
          <w:sz w:val="28"/>
          <w:szCs w:val="21"/>
          <w:highlight w:val="none"/>
          <w14:ligatures w14:val="none"/>
        </w:rPr>
        <w:t>注：</w:t>
      </w:r>
      <w:r>
        <w:rPr>
          <w:rFonts w:hint="eastAsia" w:ascii="楷体_GB2312" w:hAnsi="Times New Roman" w:eastAsia="楷体_GB2312" w:cs="Times New Roman"/>
          <w:kern w:val="0"/>
          <w:sz w:val="28"/>
          <w:szCs w:val="21"/>
          <w:highlight w:val="none"/>
          <w14:ligatures w14:val="none"/>
        </w:rPr>
        <w:t>可在表后附上相关证明材料，包括但不限于单位资质证明材料、第三方评估报告、产品专利、产品图片、文章发表</w:t>
      </w:r>
      <w:r>
        <w:rPr>
          <w:rFonts w:hint="eastAsia" w:ascii="楷体_GB2312" w:hAnsi="Times New Roman" w:eastAsia="楷体_GB2312" w:cs="Times New Roman"/>
          <w:kern w:val="0"/>
          <w:sz w:val="28"/>
          <w:szCs w:val="21"/>
          <w:highlight w:val="none"/>
          <w:lang w:val="en-US" w:eastAsia="zh-CN"/>
          <w14:ligatures w14:val="none"/>
        </w:rPr>
        <w:t>情况</w:t>
      </w:r>
      <w:r>
        <w:rPr>
          <w:rFonts w:hint="eastAsia" w:ascii="楷体_GB2312" w:hAnsi="Times New Roman" w:eastAsia="楷体_GB2312" w:cs="Times New Roman"/>
          <w:kern w:val="0"/>
          <w:sz w:val="28"/>
          <w:szCs w:val="21"/>
          <w:highlight w:val="none"/>
          <w:lang w:eastAsia="zh-CN"/>
          <w14:ligatures w14:val="none"/>
        </w:rPr>
        <w:t>、</w:t>
      </w:r>
      <w:r>
        <w:rPr>
          <w:rFonts w:hint="eastAsia" w:ascii="楷体_GB2312" w:hAnsi="Times New Roman" w:eastAsia="楷体_GB2312" w:cs="Times New Roman"/>
          <w:kern w:val="0"/>
          <w:sz w:val="28"/>
          <w:szCs w:val="21"/>
          <w:highlight w:val="none"/>
          <w14:ligatures w14:val="none"/>
        </w:rPr>
        <w:t>曾获得的科研课题/奖项等。</w:t>
      </w:r>
    </w:p>
    <w:p w14:paraId="737335E1"/>
    <w:sectPr>
      <w:pgSz w:w="11906" w:h="16838"/>
      <w:pgMar w:top="1701" w:right="1474" w:bottom="1701" w:left="147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505D5"/>
    <w:rsid w:val="01806BB1"/>
    <w:rsid w:val="095C0E91"/>
    <w:rsid w:val="0BCD3BDF"/>
    <w:rsid w:val="100F4842"/>
    <w:rsid w:val="139F281E"/>
    <w:rsid w:val="18081138"/>
    <w:rsid w:val="1A187889"/>
    <w:rsid w:val="1D274D7F"/>
    <w:rsid w:val="23767C07"/>
    <w:rsid w:val="2FB33679"/>
    <w:rsid w:val="311911F0"/>
    <w:rsid w:val="36BD2C01"/>
    <w:rsid w:val="38994664"/>
    <w:rsid w:val="3B593773"/>
    <w:rsid w:val="3D8C42FA"/>
    <w:rsid w:val="40003FCF"/>
    <w:rsid w:val="4AA0372F"/>
    <w:rsid w:val="4D0469BA"/>
    <w:rsid w:val="4DFA6A47"/>
    <w:rsid w:val="4EC3760B"/>
    <w:rsid w:val="4EEC17E3"/>
    <w:rsid w:val="52101D71"/>
    <w:rsid w:val="53052FE9"/>
    <w:rsid w:val="54E60DBB"/>
    <w:rsid w:val="565F6044"/>
    <w:rsid w:val="577D085F"/>
    <w:rsid w:val="57D12B39"/>
    <w:rsid w:val="5C222D28"/>
    <w:rsid w:val="5D0749BC"/>
    <w:rsid w:val="6C316F6D"/>
    <w:rsid w:val="6E405B29"/>
    <w:rsid w:val="722F709E"/>
    <w:rsid w:val="746127B3"/>
    <w:rsid w:val="79263054"/>
    <w:rsid w:val="7A7C68A7"/>
    <w:rsid w:val="7B2D09AA"/>
    <w:rsid w:val="7FC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880</Words>
  <Characters>986</Characters>
  <Lines>0</Lines>
  <Paragraphs>0</Paragraphs>
  <TotalTime>0</TotalTime>
  <ScaleCrop>false</ScaleCrop>
  <LinksUpToDate>false</LinksUpToDate>
  <CharactersWithSpaces>1166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2025-02-25T08:21:00Z</dcterms:created>
  <dc:creator>ncqts</dc:creator>
  <cp:lastModifiedBy>税嘉诚</cp:lastModifiedBy>
  <dcterms:modified xsi:type="dcterms:W3CDTF">2025-11-11T09:40:52Z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14397A5432B64139B9E0D212692C7691_12</vt:lpwstr>
  </property>
  <property fmtid="{D5CDD505-2E9C-101B-9397-08002B2CF9AE}" pid="4" name="KSOTemplateDocerSaveRecord">
    <vt:lpwstr>eyJoZGlkIjoiNmJjYzkwZjM2NjM1ZDVhNmY1NmU2ZDE3MmI5ZDY1ZDUiLCJ1c2VySWQiOiIyNDIzMTQyNDcifQ==</vt:lpwstr>
  </property>
</Properties>
</file>